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5F1" w:rsidRDefault="00D945F1" w:rsidP="00D945F1">
      <w:pPr>
        <w:pStyle w:val="a5"/>
        <w:spacing w:before="0" w:beforeAutospacing="0" w:after="0" w:afterAutospacing="0"/>
        <w:ind w:left="900" w:hanging="9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2.</w:t>
      </w:r>
    </w:p>
    <w:p w:rsidR="00D945F1" w:rsidRDefault="00D945F1" w:rsidP="00D945F1">
      <w:pPr>
        <w:jc w:val="both"/>
        <w:rPr>
          <w:b/>
          <w:sz w:val="28"/>
          <w:szCs w:val="28"/>
        </w:rPr>
      </w:pPr>
      <w:r w:rsidRPr="001D57DD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>:</w:t>
      </w:r>
      <w:r w:rsidRPr="001D57DD">
        <w:rPr>
          <w:b/>
          <w:sz w:val="28"/>
          <w:szCs w:val="28"/>
        </w:rPr>
        <w:t xml:space="preserve"> </w:t>
      </w:r>
      <w:r w:rsidRPr="00FA79B4">
        <w:rPr>
          <w:b/>
          <w:sz w:val="28"/>
          <w:szCs w:val="28"/>
        </w:rPr>
        <w:t>Составление и решение системы алгебраических уравнений для предельных вероятностей состояний.</w:t>
      </w:r>
    </w:p>
    <w:p w:rsidR="00D945F1" w:rsidRDefault="00D945F1" w:rsidP="00D945F1">
      <w:pPr>
        <w:pStyle w:val="a5"/>
        <w:spacing w:before="0" w:beforeAutospacing="0" w:after="0" w:afterAutospacing="0"/>
        <w:ind w:left="540" w:hanging="54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</w:t>
      </w:r>
    </w:p>
    <w:p w:rsidR="00D945F1" w:rsidRPr="00B93F7D" w:rsidRDefault="00D945F1" w:rsidP="00D945F1">
      <w:pPr>
        <w:pStyle w:val="a5"/>
        <w:spacing w:before="0" w:beforeAutospacing="0" w:after="0" w:afterAutospacing="0"/>
        <w:ind w:left="540" w:hanging="54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Цель: </w:t>
      </w:r>
      <w:r>
        <w:rPr>
          <w:color w:val="000000"/>
          <w:sz w:val="28"/>
          <w:szCs w:val="28"/>
        </w:rPr>
        <w:t>научиться составлять уравнения Колмогорова и находить предельные вероятности состояний системы уравнений Колмогорова</w:t>
      </w:r>
    </w:p>
    <w:p w:rsidR="00D945F1" w:rsidRDefault="00D945F1" w:rsidP="00D945F1">
      <w:pPr>
        <w:pStyle w:val="a3"/>
        <w:rPr>
          <w:b/>
          <w:sz w:val="28"/>
          <w:szCs w:val="28"/>
        </w:rPr>
      </w:pPr>
    </w:p>
    <w:p w:rsidR="00D945F1" w:rsidRPr="00401182" w:rsidRDefault="00D945F1" w:rsidP="00D945F1">
      <w:pPr>
        <w:pStyle w:val="a3"/>
        <w:rPr>
          <w:b/>
          <w:sz w:val="28"/>
          <w:szCs w:val="28"/>
        </w:rPr>
      </w:pPr>
      <w:r w:rsidRPr="00401182">
        <w:rPr>
          <w:b/>
          <w:sz w:val="28"/>
          <w:szCs w:val="28"/>
        </w:rPr>
        <w:t>План:</w:t>
      </w:r>
    </w:p>
    <w:p w:rsidR="00D945F1" w:rsidRPr="001D57DD" w:rsidRDefault="00D945F1" w:rsidP="00D945F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Математическое описание Марковского случайного процесса</w:t>
      </w:r>
    </w:p>
    <w:p w:rsidR="00D945F1" w:rsidRDefault="00D945F1" w:rsidP="00D945F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Правило составления уравнений Колмогорова</w:t>
      </w:r>
    </w:p>
    <w:p w:rsidR="00D945F1" w:rsidRPr="001D57DD" w:rsidRDefault="00D945F1" w:rsidP="00D945F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Предельные вероятности состояний</w:t>
      </w:r>
    </w:p>
    <w:p w:rsidR="00D945F1" w:rsidRDefault="00D945F1" w:rsidP="00D945F1">
      <w:pPr>
        <w:ind w:firstLine="540"/>
        <w:jc w:val="both"/>
        <w:rPr>
          <w:b/>
          <w:sz w:val="28"/>
          <w:szCs w:val="28"/>
        </w:rPr>
      </w:pPr>
    </w:p>
    <w:p w:rsidR="00D945F1" w:rsidRDefault="00D945F1" w:rsidP="00D945F1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proofErr w:type="gramStart"/>
      <w:r>
        <w:rPr>
          <w:b/>
          <w:sz w:val="28"/>
          <w:szCs w:val="28"/>
        </w:rPr>
        <w:t xml:space="preserve"> </w:t>
      </w:r>
      <w:r w:rsidRPr="00D33C17"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ассматривается математическое описание Марковского процесса с дискретными состояниями и непрерывным временем на примере случайного процесса, граф состояний которого изображен</w:t>
      </w:r>
      <w:r w:rsidRPr="00D33C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рисунке 1. </w:t>
      </w:r>
      <w:proofErr w:type="gramStart"/>
      <w:r>
        <w:rPr>
          <w:sz w:val="28"/>
          <w:szCs w:val="28"/>
        </w:rPr>
        <w:t xml:space="preserve">Предполагается, что все переходы системы из состояния </w:t>
      </w:r>
      <w:r w:rsidRPr="00EA2787">
        <w:rPr>
          <w:i/>
          <w:sz w:val="28"/>
          <w:szCs w:val="28"/>
          <w:lang w:val="en-US"/>
        </w:rPr>
        <w:t>S</w:t>
      </w:r>
      <w:r w:rsidRPr="00EA2787">
        <w:rPr>
          <w:i/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 xml:space="preserve"> в </w:t>
      </w:r>
      <w:proofErr w:type="spellStart"/>
      <w:r w:rsidRPr="00EA2787">
        <w:rPr>
          <w:i/>
          <w:sz w:val="28"/>
          <w:szCs w:val="28"/>
          <w:lang w:val="en-US"/>
        </w:rPr>
        <w:t>S</w:t>
      </w:r>
      <w:r w:rsidRPr="00EA2787">
        <w:rPr>
          <w:i/>
          <w:sz w:val="28"/>
          <w:szCs w:val="28"/>
          <w:vertAlign w:val="subscript"/>
          <w:lang w:val="en-US"/>
        </w:rPr>
        <w:t>j</w:t>
      </w:r>
      <w:proofErr w:type="spellEnd"/>
      <w:r>
        <w:rPr>
          <w:sz w:val="28"/>
          <w:szCs w:val="28"/>
        </w:rPr>
        <w:t xml:space="preserve"> происходят под воздействием простейших потоков событий с интенсивностями </w:t>
      </w:r>
      <w:r w:rsidRPr="00EA2787">
        <w:rPr>
          <w:i/>
          <w:sz w:val="28"/>
          <w:szCs w:val="28"/>
        </w:rPr>
        <w:sym w:font="Symbol" w:char="F06C"/>
      </w:r>
      <w:proofErr w:type="spellStart"/>
      <w:r w:rsidRPr="00EA2787">
        <w:rPr>
          <w:i/>
          <w:sz w:val="28"/>
          <w:szCs w:val="28"/>
          <w:vertAlign w:val="subscript"/>
          <w:lang w:val="en-US"/>
        </w:rPr>
        <w:t>ij</w:t>
      </w:r>
      <w:proofErr w:type="spellEnd"/>
      <w:r w:rsidRPr="00EA2787">
        <w:rPr>
          <w:sz w:val="28"/>
          <w:szCs w:val="28"/>
        </w:rPr>
        <w:t xml:space="preserve"> (</w:t>
      </w:r>
      <w:proofErr w:type="spellStart"/>
      <w:r w:rsidRPr="00EA2787">
        <w:rPr>
          <w:i/>
          <w:sz w:val="28"/>
          <w:szCs w:val="28"/>
          <w:lang w:val="en-US"/>
        </w:rPr>
        <w:t>i</w:t>
      </w:r>
      <w:proofErr w:type="spellEnd"/>
      <w:r w:rsidRPr="00EA2787">
        <w:rPr>
          <w:sz w:val="28"/>
          <w:szCs w:val="28"/>
        </w:rPr>
        <w:t>,</w:t>
      </w:r>
      <w:r w:rsidRPr="00EA2787">
        <w:rPr>
          <w:i/>
          <w:sz w:val="28"/>
          <w:szCs w:val="28"/>
          <w:lang w:val="en-US"/>
        </w:rPr>
        <w:t>j</w:t>
      </w:r>
      <w:r>
        <w:rPr>
          <w:sz w:val="28"/>
          <w:szCs w:val="28"/>
        </w:rPr>
        <w:t>=0,1,2,3</w:t>
      </w:r>
      <w:r w:rsidRPr="00EA2787">
        <w:rPr>
          <w:sz w:val="28"/>
          <w:szCs w:val="28"/>
        </w:rPr>
        <w:t>)</w:t>
      </w:r>
      <w:r>
        <w:rPr>
          <w:sz w:val="28"/>
          <w:szCs w:val="28"/>
        </w:rPr>
        <w:t xml:space="preserve">; так, переход системы из состояния </w:t>
      </w:r>
      <w:r w:rsidRPr="00EA2787">
        <w:rPr>
          <w:i/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в </w:t>
      </w:r>
      <w:r w:rsidRPr="00EA2787">
        <w:rPr>
          <w:i/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будет происходить под воздействием потока отказов первого узла, а обратный переход – под воздействием потока «окончаний ремонтов» первого узла и т.п.</w:t>
      </w:r>
      <w:proofErr w:type="gramEnd"/>
    </w:p>
    <w:p w:rsidR="00D945F1" w:rsidRDefault="00D945F1" w:rsidP="00D945F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Граф состояний системы с проставленными у стрелок интенсивностями называют </w:t>
      </w:r>
      <w:r>
        <w:rPr>
          <w:i/>
          <w:sz w:val="28"/>
          <w:szCs w:val="28"/>
        </w:rPr>
        <w:t>размеченным</w:t>
      </w:r>
      <w:r>
        <w:rPr>
          <w:sz w:val="28"/>
          <w:szCs w:val="28"/>
        </w:rPr>
        <w:t xml:space="preserve"> (рисунок 1). Рассматриваемая система </w:t>
      </w:r>
      <w:r w:rsidRPr="00BB01BA">
        <w:rPr>
          <w:i/>
          <w:sz w:val="28"/>
          <w:szCs w:val="28"/>
          <w:lang w:val="en-US"/>
        </w:rPr>
        <w:t>S</w:t>
      </w:r>
      <w:r w:rsidRPr="00BB01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имеет четыре возможных состояния: </w:t>
      </w:r>
      <w:r w:rsidRPr="00EA2787">
        <w:rPr>
          <w:i/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, </w:t>
      </w:r>
      <w:r w:rsidRPr="00EA2787">
        <w:rPr>
          <w:i/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, </w:t>
      </w:r>
      <w:r w:rsidRPr="00EA2787">
        <w:rPr>
          <w:i/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, </w:t>
      </w:r>
      <w:r w:rsidRPr="00EA2787">
        <w:rPr>
          <w:i/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.</w:t>
      </w:r>
    </w:p>
    <w:p w:rsidR="00D945F1" w:rsidRDefault="00D945F1" w:rsidP="00D945F1">
      <w:pPr>
        <w:ind w:firstLine="72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Вероятностью </w:t>
      </w:r>
      <w:proofErr w:type="spellStart"/>
      <w:r>
        <w:rPr>
          <w:i/>
          <w:sz w:val="28"/>
          <w:szCs w:val="28"/>
          <w:lang w:val="en-US"/>
        </w:rPr>
        <w:t>i</w:t>
      </w:r>
      <w:proofErr w:type="spellEnd"/>
      <w:r>
        <w:rPr>
          <w:i/>
          <w:sz w:val="28"/>
          <w:szCs w:val="28"/>
        </w:rPr>
        <w:t xml:space="preserve">-го состояния </w:t>
      </w:r>
      <w:r>
        <w:rPr>
          <w:sz w:val="28"/>
          <w:szCs w:val="28"/>
        </w:rPr>
        <w:t xml:space="preserve">называется вероятность </w:t>
      </w:r>
      <w:r w:rsidRPr="00BB01BA">
        <w:rPr>
          <w:i/>
          <w:sz w:val="28"/>
          <w:szCs w:val="28"/>
          <w:lang w:val="en-US"/>
        </w:rPr>
        <w:t>p</w:t>
      </w:r>
      <w:r w:rsidRPr="00BB01BA">
        <w:rPr>
          <w:i/>
          <w:sz w:val="28"/>
          <w:szCs w:val="28"/>
          <w:vertAlign w:val="subscript"/>
          <w:lang w:val="en-US"/>
        </w:rPr>
        <w:t>i</w:t>
      </w:r>
      <w:r w:rsidRPr="00BB01BA">
        <w:rPr>
          <w:sz w:val="28"/>
          <w:szCs w:val="28"/>
        </w:rPr>
        <w:t>(</w:t>
      </w:r>
      <w:r w:rsidRPr="00BB01BA">
        <w:rPr>
          <w:i/>
          <w:sz w:val="28"/>
          <w:szCs w:val="28"/>
          <w:lang w:val="en-US"/>
        </w:rPr>
        <w:t>t</w:t>
      </w:r>
      <w:r w:rsidRPr="00BB01BA">
        <w:rPr>
          <w:sz w:val="28"/>
          <w:szCs w:val="28"/>
        </w:rPr>
        <w:t>)</w:t>
      </w:r>
      <w:r>
        <w:rPr>
          <w:sz w:val="28"/>
          <w:szCs w:val="28"/>
        </w:rPr>
        <w:t xml:space="preserve"> того, что в момент </w:t>
      </w:r>
      <w:r w:rsidRPr="00BB01BA">
        <w:rPr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система будет находиться в состоянии </w:t>
      </w:r>
      <w:r w:rsidRPr="00BB01BA">
        <w:rPr>
          <w:i/>
          <w:sz w:val="28"/>
          <w:szCs w:val="28"/>
          <w:lang w:val="en-US"/>
        </w:rPr>
        <w:t>S</w:t>
      </w:r>
      <w:r w:rsidRPr="00BB01BA">
        <w:rPr>
          <w:i/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 xml:space="preserve">. Очевидно, что для любого момента </w:t>
      </w:r>
      <w:r w:rsidRPr="00BB01BA">
        <w:rPr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сумма вероятностей всех состояний равна единице:</w:t>
      </w:r>
    </w:p>
    <w:p w:rsidR="00D945F1" w:rsidRDefault="00D945F1" w:rsidP="00D945F1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945F1" w:rsidRDefault="00D945F1" w:rsidP="00D945F1">
      <w:pPr>
        <w:jc w:val="center"/>
        <w:rPr>
          <w:sz w:val="28"/>
          <w:szCs w:val="28"/>
        </w:rPr>
      </w:pPr>
      <w:r w:rsidRPr="00566F49">
        <w:rPr>
          <w:position w:val="-28"/>
          <w:sz w:val="28"/>
          <w:szCs w:val="28"/>
        </w:rPr>
        <w:object w:dxaOrig="11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7.75pt;height:33.75pt" o:ole="">
            <v:imagedata r:id="rId5" o:title=""/>
          </v:shape>
          <o:OLEObject Type="Embed" ProgID="Equation.3" ShapeID="_x0000_i1026" DrawAspect="Content" ObjectID="_1451060460" r:id="rId6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(4.1)</w:t>
      </w:r>
    </w:p>
    <w:p w:rsidR="00D945F1" w:rsidRPr="00BB01BA" w:rsidRDefault="00D945F1" w:rsidP="00D945F1">
      <w:pPr>
        <w:ind w:firstLine="720"/>
        <w:jc w:val="both"/>
        <w:rPr>
          <w:color w:val="000000"/>
          <w:sz w:val="28"/>
        </w:rPr>
      </w:pPr>
    </w:p>
    <w:p w:rsidR="00D945F1" w:rsidRDefault="00D945F1" w:rsidP="00D945F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 рассмотреть систему в момент </w:t>
      </w:r>
      <w:r>
        <w:rPr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и, задав малый промежуток </w:t>
      </w:r>
      <w:r>
        <w:rPr>
          <w:sz w:val="28"/>
          <w:szCs w:val="28"/>
        </w:rPr>
        <w:sym w:font="Symbol" w:char="F044"/>
      </w:r>
      <w:r w:rsidRPr="00074FCA">
        <w:rPr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, найти вероятность </w:t>
      </w:r>
      <w:r>
        <w:rPr>
          <w:sz w:val="28"/>
          <w:szCs w:val="28"/>
          <w:lang w:val="en-US"/>
        </w:rPr>
        <w:t>p</w:t>
      </w:r>
      <w:r w:rsidRPr="00074FCA">
        <w:rPr>
          <w:sz w:val="28"/>
          <w:szCs w:val="28"/>
          <w:vertAlign w:val="subscript"/>
        </w:rPr>
        <w:t>0</w:t>
      </w:r>
      <w:r w:rsidRPr="00074FCA">
        <w:rPr>
          <w:sz w:val="28"/>
          <w:szCs w:val="28"/>
        </w:rPr>
        <w:t>(</w:t>
      </w:r>
      <w:r w:rsidRPr="00074FCA">
        <w:rPr>
          <w:i/>
          <w:sz w:val="28"/>
          <w:szCs w:val="28"/>
          <w:lang w:val="en-US"/>
        </w:rPr>
        <w:t>t</w:t>
      </w:r>
      <w:r w:rsidRPr="00074FCA">
        <w:rPr>
          <w:sz w:val="28"/>
          <w:szCs w:val="28"/>
        </w:rPr>
        <w:t>+</w:t>
      </w:r>
      <w:r>
        <w:rPr>
          <w:sz w:val="28"/>
          <w:szCs w:val="28"/>
        </w:rPr>
        <w:sym w:font="Symbol" w:char="F044"/>
      </w:r>
      <w:r w:rsidRPr="00074FCA">
        <w:rPr>
          <w:i/>
          <w:sz w:val="28"/>
          <w:szCs w:val="28"/>
          <w:lang w:val="en-US"/>
        </w:rPr>
        <w:t>t</w:t>
      </w:r>
      <w:r w:rsidRPr="00074FCA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того, что система в момент </w:t>
      </w:r>
      <w:r w:rsidRPr="00074FCA">
        <w:rPr>
          <w:i/>
          <w:sz w:val="28"/>
          <w:szCs w:val="28"/>
          <w:lang w:val="en-US"/>
        </w:rPr>
        <w:t>t</w:t>
      </w:r>
      <w:r w:rsidRPr="00074FCA">
        <w:rPr>
          <w:sz w:val="28"/>
          <w:szCs w:val="28"/>
        </w:rPr>
        <w:t>+</w:t>
      </w:r>
      <w:r>
        <w:rPr>
          <w:sz w:val="28"/>
          <w:szCs w:val="28"/>
        </w:rPr>
        <w:sym w:font="Symbol" w:char="F044"/>
      </w:r>
      <w:r w:rsidRPr="00074FCA">
        <w:rPr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будет находиться в состоянии </w:t>
      </w:r>
      <w:r w:rsidRPr="00074FCA">
        <w:rPr>
          <w:i/>
          <w:sz w:val="28"/>
          <w:szCs w:val="28"/>
          <w:lang w:val="en-US"/>
        </w:rPr>
        <w:t>S</w:t>
      </w:r>
      <w:r w:rsidRPr="00074FCA">
        <w:rPr>
          <w:sz w:val="28"/>
          <w:szCs w:val="28"/>
          <w:vertAlign w:val="subscript"/>
        </w:rPr>
        <w:t>0</w:t>
      </w:r>
      <w:r w:rsidRPr="00074FCA">
        <w:rPr>
          <w:sz w:val="28"/>
          <w:szCs w:val="28"/>
        </w:rPr>
        <w:t>.</w:t>
      </w:r>
      <w:r>
        <w:rPr>
          <w:sz w:val="28"/>
          <w:szCs w:val="28"/>
        </w:rPr>
        <w:t xml:space="preserve"> Это достигается разными способами.</w:t>
      </w:r>
    </w:p>
    <w:p w:rsidR="00D945F1" w:rsidRDefault="00D945F1" w:rsidP="00D945F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Система в момент </w:t>
      </w:r>
      <w:r w:rsidRPr="00B41924">
        <w:rPr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с вероятностью </w:t>
      </w:r>
      <w:r>
        <w:rPr>
          <w:sz w:val="28"/>
          <w:szCs w:val="28"/>
          <w:lang w:val="en-US"/>
        </w:rPr>
        <w:t>p</w:t>
      </w:r>
      <w:r w:rsidRPr="009920AC">
        <w:rPr>
          <w:sz w:val="28"/>
          <w:szCs w:val="28"/>
          <w:vertAlign w:val="subscript"/>
        </w:rPr>
        <w:t>0</w:t>
      </w:r>
      <w:r w:rsidRPr="009920AC">
        <w:rPr>
          <w:sz w:val="28"/>
          <w:szCs w:val="28"/>
        </w:rPr>
        <w:t>(</w:t>
      </w:r>
      <w:r w:rsidRPr="009920AC">
        <w:rPr>
          <w:i/>
          <w:sz w:val="28"/>
          <w:szCs w:val="28"/>
          <w:lang w:val="en-US"/>
        </w:rPr>
        <w:t>t</w:t>
      </w:r>
      <w:r w:rsidRPr="009920AC">
        <w:rPr>
          <w:sz w:val="28"/>
          <w:szCs w:val="28"/>
        </w:rPr>
        <w:t>)</w:t>
      </w:r>
      <w:r>
        <w:rPr>
          <w:sz w:val="28"/>
          <w:szCs w:val="28"/>
        </w:rPr>
        <w:t xml:space="preserve"> находилась в состоянии </w:t>
      </w:r>
      <w:r w:rsidRPr="00B41924">
        <w:rPr>
          <w:i/>
          <w:sz w:val="28"/>
          <w:szCs w:val="28"/>
          <w:lang w:val="en-US"/>
        </w:rPr>
        <w:t>S</w:t>
      </w:r>
      <w:r w:rsidRPr="00B41924"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, а за время </w:t>
      </w:r>
      <w:r>
        <w:rPr>
          <w:sz w:val="28"/>
          <w:szCs w:val="28"/>
        </w:rPr>
        <w:sym w:font="Symbol" w:char="F044"/>
      </w:r>
      <w:r w:rsidRPr="00074FCA">
        <w:rPr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не вышла из него.</w:t>
      </w:r>
    </w:p>
    <w:p w:rsidR="00D945F1" w:rsidRDefault="00D945F1" w:rsidP="00D945F1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Вывести систему из этого состояния (рисунок 1) можно суммарным простейшим потоком с интенсивностью (</w:t>
      </w:r>
      <w:r w:rsidRPr="00B41924">
        <w:rPr>
          <w:i/>
          <w:sz w:val="28"/>
          <w:szCs w:val="28"/>
        </w:rPr>
        <w:sym w:font="Symbol" w:char="F06C"/>
      </w:r>
      <w:r>
        <w:rPr>
          <w:sz w:val="28"/>
          <w:szCs w:val="28"/>
          <w:vertAlign w:val="subscript"/>
        </w:rPr>
        <w:t>01</w:t>
      </w:r>
      <w:r>
        <w:rPr>
          <w:sz w:val="28"/>
          <w:szCs w:val="28"/>
        </w:rPr>
        <w:t>+</w:t>
      </w:r>
      <w:r w:rsidRPr="00B41924">
        <w:rPr>
          <w:i/>
          <w:sz w:val="28"/>
          <w:szCs w:val="28"/>
        </w:rPr>
        <w:sym w:font="Symbol" w:char="F06C"/>
      </w:r>
      <w:r>
        <w:rPr>
          <w:sz w:val="28"/>
          <w:szCs w:val="28"/>
          <w:vertAlign w:val="subscript"/>
        </w:rPr>
        <w:t>02</w:t>
      </w:r>
      <w:r>
        <w:rPr>
          <w:sz w:val="28"/>
          <w:szCs w:val="28"/>
        </w:rPr>
        <w:t>), т.е. в соответствии с (*), с вероятностью, приближенно равной (</w:t>
      </w:r>
      <w:r w:rsidRPr="00B41924">
        <w:rPr>
          <w:i/>
          <w:sz w:val="28"/>
          <w:szCs w:val="28"/>
        </w:rPr>
        <w:sym w:font="Symbol" w:char="F06C"/>
      </w:r>
      <w:r>
        <w:rPr>
          <w:sz w:val="28"/>
          <w:szCs w:val="28"/>
          <w:vertAlign w:val="subscript"/>
        </w:rPr>
        <w:t>01</w:t>
      </w:r>
      <w:r>
        <w:rPr>
          <w:sz w:val="28"/>
          <w:szCs w:val="28"/>
        </w:rPr>
        <w:t>+</w:t>
      </w:r>
      <w:r w:rsidRPr="00B41924">
        <w:rPr>
          <w:i/>
          <w:sz w:val="28"/>
          <w:szCs w:val="28"/>
        </w:rPr>
        <w:sym w:font="Symbol" w:char="F06C"/>
      </w:r>
      <w:r>
        <w:rPr>
          <w:sz w:val="28"/>
          <w:szCs w:val="28"/>
          <w:vertAlign w:val="subscript"/>
        </w:rPr>
        <w:t>02</w:t>
      </w:r>
      <w:r>
        <w:rPr>
          <w:sz w:val="28"/>
          <w:szCs w:val="28"/>
        </w:rPr>
        <w:t>)</w:t>
      </w:r>
      <w:r>
        <w:rPr>
          <w:sz w:val="28"/>
          <w:szCs w:val="28"/>
        </w:rPr>
        <w:sym w:font="Symbol" w:char="F044"/>
      </w:r>
      <w:r w:rsidRPr="00074FCA">
        <w:rPr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А вероятность того, что система не выйдет из состояния </w:t>
      </w:r>
      <w:r w:rsidRPr="00344842">
        <w:rPr>
          <w:i/>
          <w:sz w:val="28"/>
          <w:szCs w:val="28"/>
          <w:lang w:val="en-US"/>
        </w:rPr>
        <w:t>S</w:t>
      </w:r>
      <w:r w:rsidRPr="00344842"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, равна </w:t>
      </w:r>
      <w:r w:rsidRPr="00344842">
        <w:rPr>
          <w:sz w:val="28"/>
          <w:szCs w:val="28"/>
        </w:rPr>
        <w:t>[1-</w:t>
      </w:r>
      <w:r>
        <w:rPr>
          <w:sz w:val="28"/>
          <w:szCs w:val="28"/>
        </w:rPr>
        <w:t>(</w:t>
      </w:r>
      <w:r w:rsidRPr="00B41924">
        <w:rPr>
          <w:i/>
          <w:sz w:val="28"/>
          <w:szCs w:val="28"/>
        </w:rPr>
        <w:sym w:font="Symbol" w:char="F06C"/>
      </w:r>
      <w:r>
        <w:rPr>
          <w:sz w:val="28"/>
          <w:szCs w:val="28"/>
          <w:vertAlign w:val="subscript"/>
        </w:rPr>
        <w:t>01</w:t>
      </w:r>
      <w:r>
        <w:rPr>
          <w:sz w:val="28"/>
          <w:szCs w:val="28"/>
        </w:rPr>
        <w:t>+</w:t>
      </w:r>
      <w:r w:rsidRPr="00B41924">
        <w:rPr>
          <w:i/>
          <w:sz w:val="28"/>
          <w:szCs w:val="28"/>
        </w:rPr>
        <w:sym w:font="Symbol" w:char="F06C"/>
      </w:r>
      <w:r>
        <w:rPr>
          <w:sz w:val="28"/>
          <w:szCs w:val="28"/>
          <w:vertAlign w:val="subscript"/>
        </w:rPr>
        <w:t>02</w:t>
      </w:r>
      <w:r>
        <w:rPr>
          <w:sz w:val="28"/>
          <w:szCs w:val="28"/>
        </w:rPr>
        <w:t>)</w:t>
      </w:r>
      <w:r>
        <w:rPr>
          <w:sz w:val="28"/>
          <w:szCs w:val="28"/>
        </w:rPr>
        <w:sym w:font="Symbol" w:char="F044"/>
      </w:r>
      <w:r w:rsidRPr="00074FCA">
        <w:rPr>
          <w:i/>
          <w:sz w:val="28"/>
          <w:szCs w:val="28"/>
          <w:lang w:val="en-US"/>
        </w:rPr>
        <w:t>t</w:t>
      </w:r>
      <w:r w:rsidRPr="00344842">
        <w:rPr>
          <w:sz w:val="28"/>
          <w:szCs w:val="28"/>
        </w:rPr>
        <w:t>]</w:t>
      </w:r>
      <w:r>
        <w:rPr>
          <w:sz w:val="28"/>
          <w:szCs w:val="28"/>
        </w:rPr>
        <w:t xml:space="preserve">. Вероятность того, что система </w:t>
      </w:r>
      <w:r>
        <w:rPr>
          <w:sz w:val="28"/>
          <w:szCs w:val="28"/>
        </w:rPr>
        <w:lastRenderedPageBreak/>
        <w:t xml:space="preserve">будет находиться в состоянии </w:t>
      </w:r>
      <w:r w:rsidRPr="00344842">
        <w:rPr>
          <w:i/>
          <w:sz w:val="28"/>
          <w:szCs w:val="28"/>
          <w:lang w:val="en-US"/>
        </w:rPr>
        <w:t>S</w:t>
      </w:r>
      <w:r w:rsidRPr="00344842"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по первому способу, равна по теореме умножения вероятностей:</w:t>
      </w:r>
    </w:p>
    <w:p w:rsidR="00D945F1" w:rsidRDefault="00D945F1" w:rsidP="00D945F1">
      <w:pPr>
        <w:ind w:firstLine="720"/>
        <w:jc w:val="both"/>
        <w:rPr>
          <w:sz w:val="28"/>
          <w:szCs w:val="28"/>
        </w:rPr>
      </w:pPr>
    </w:p>
    <w:p w:rsidR="00D945F1" w:rsidRDefault="00D945F1" w:rsidP="00D945F1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p</w:t>
      </w:r>
      <w:r w:rsidRPr="009920AC">
        <w:rPr>
          <w:sz w:val="28"/>
          <w:szCs w:val="28"/>
          <w:vertAlign w:val="subscript"/>
        </w:rPr>
        <w:t>0</w:t>
      </w:r>
      <w:r w:rsidRPr="009920AC">
        <w:rPr>
          <w:sz w:val="28"/>
          <w:szCs w:val="28"/>
        </w:rPr>
        <w:t>(</w:t>
      </w:r>
      <w:proofErr w:type="gramEnd"/>
      <w:r w:rsidRPr="009920AC">
        <w:rPr>
          <w:i/>
          <w:sz w:val="28"/>
          <w:szCs w:val="28"/>
          <w:lang w:val="en-US"/>
        </w:rPr>
        <w:t>t</w:t>
      </w:r>
      <w:r w:rsidRPr="009920AC">
        <w:rPr>
          <w:sz w:val="28"/>
          <w:szCs w:val="28"/>
        </w:rPr>
        <w:t>)</w:t>
      </w:r>
      <w:r w:rsidRPr="00344842">
        <w:rPr>
          <w:sz w:val="28"/>
          <w:szCs w:val="28"/>
        </w:rPr>
        <w:t>[1-</w:t>
      </w:r>
      <w:r>
        <w:rPr>
          <w:sz w:val="28"/>
          <w:szCs w:val="28"/>
        </w:rPr>
        <w:t>(</w:t>
      </w:r>
      <w:r w:rsidRPr="00B41924">
        <w:rPr>
          <w:i/>
          <w:sz w:val="28"/>
          <w:szCs w:val="28"/>
        </w:rPr>
        <w:sym w:font="Symbol" w:char="F06C"/>
      </w:r>
      <w:r>
        <w:rPr>
          <w:sz w:val="28"/>
          <w:szCs w:val="28"/>
          <w:vertAlign w:val="subscript"/>
        </w:rPr>
        <w:t>01</w:t>
      </w:r>
      <w:r>
        <w:rPr>
          <w:sz w:val="28"/>
          <w:szCs w:val="28"/>
        </w:rPr>
        <w:t>+</w:t>
      </w:r>
      <w:r w:rsidRPr="00B41924">
        <w:rPr>
          <w:i/>
          <w:sz w:val="28"/>
          <w:szCs w:val="28"/>
        </w:rPr>
        <w:sym w:font="Symbol" w:char="F06C"/>
      </w:r>
      <w:r>
        <w:rPr>
          <w:sz w:val="28"/>
          <w:szCs w:val="28"/>
          <w:vertAlign w:val="subscript"/>
        </w:rPr>
        <w:t>02</w:t>
      </w:r>
      <w:r>
        <w:rPr>
          <w:sz w:val="28"/>
          <w:szCs w:val="28"/>
        </w:rPr>
        <w:t>)</w:t>
      </w:r>
      <w:r>
        <w:rPr>
          <w:sz w:val="28"/>
          <w:szCs w:val="28"/>
        </w:rPr>
        <w:sym w:font="Symbol" w:char="F044"/>
      </w:r>
      <w:r w:rsidRPr="00074FCA">
        <w:rPr>
          <w:i/>
          <w:sz w:val="28"/>
          <w:szCs w:val="28"/>
          <w:lang w:val="en-US"/>
        </w:rPr>
        <w:t>t</w:t>
      </w:r>
      <w:r w:rsidRPr="00344842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D945F1" w:rsidRDefault="00D945F1" w:rsidP="00D945F1">
      <w:pPr>
        <w:jc w:val="center"/>
        <w:rPr>
          <w:sz w:val="28"/>
          <w:szCs w:val="28"/>
        </w:rPr>
      </w:pPr>
    </w:p>
    <w:p w:rsidR="00D945F1" w:rsidRDefault="00D945F1" w:rsidP="00D945F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Система в момент </w:t>
      </w:r>
      <w:r w:rsidRPr="009920AC">
        <w:rPr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с вероятностями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</w:rPr>
        <w:t>1</w:t>
      </w:r>
      <w:r w:rsidRPr="009920AC">
        <w:rPr>
          <w:sz w:val="28"/>
          <w:szCs w:val="28"/>
        </w:rPr>
        <w:t>(</w:t>
      </w:r>
      <w:r w:rsidRPr="009920AC">
        <w:rPr>
          <w:i/>
          <w:sz w:val="28"/>
          <w:szCs w:val="28"/>
          <w:lang w:val="en-US"/>
        </w:rPr>
        <w:t>t</w:t>
      </w:r>
      <w:r w:rsidRPr="009920AC">
        <w:rPr>
          <w:sz w:val="28"/>
          <w:szCs w:val="28"/>
        </w:rPr>
        <w:t>)</w:t>
      </w:r>
      <w:r>
        <w:rPr>
          <w:sz w:val="28"/>
          <w:szCs w:val="28"/>
        </w:rPr>
        <w:t xml:space="preserve"> (или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</w:rPr>
        <w:t>2</w:t>
      </w:r>
      <w:r w:rsidRPr="009920AC">
        <w:rPr>
          <w:sz w:val="28"/>
          <w:szCs w:val="28"/>
        </w:rPr>
        <w:t>(</w:t>
      </w:r>
      <w:r w:rsidRPr="009920AC">
        <w:rPr>
          <w:i/>
          <w:sz w:val="28"/>
          <w:szCs w:val="28"/>
          <w:lang w:val="en-US"/>
        </w:rPr>
        <w:t>t</w:t>
      </w:r>
      <w:r w:rsidRPr="009920AC">
        <w:rPr>
          <w:sz w:val="28"/>
          <w:szCs w:val="28"/>
        </w:rPr>
        <w:t>)</w:t>
      </w:r>
      <w:r>
        <w:rPr>
          <w:sz w:val="28"/>
          <w:szCs w:val="28"/>
        </w:rPr>
        <w:t xml:space="preserve">) находилась в состоянии </w:t>
      </w:r>
      <w:r w:rsidRPr="00EA2787">
        <w:rPr>
          <w:i/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или </w:t>
      </w:r>
      <w:r w:rsidRPr="00EA2787">
        <w:rPr>
          <w:i/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и за время </w:t>
      </w:r>
      <w:r>
        <w:rPr>
          <w:sz w:val="28"/>
          <w:szCs w:val="28"/>
        </w:rPr>
        <w:sym w:font="Symbol" w:char="F044"/>
      </w:r>
      <w:r w:rsidRPr="00074FCA">
        <w:rPr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перешла в состояние </w:t>
      </w:r>
      <w:r w:rsidRPr="00344842">
        <w:rPr>
          <w:i/>
          <w:sz w:val="28"/>
          <w:szCs w:val="28"/>
          <w:lang w:val="en-US"/>
        </w:rPr>
        <w:t>S</w:t>
      </w:r>
      <w:r w:rsidRPr="00344842"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.</w:t>
      </w:r>
    </w:p>
    <w:p w:rsidR="00D945F1" w:rsidRDefault="00D945F1" w:rsidP="00D945F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Потоком интенсивностью </w:t>
      </w:r>
      <w:r w:rsidRPr="00B41924">
        <w:rPr>
          <w:i/>
          <w:sz w:val="28"/>
          <w:szCs w:val="28"/>
        </w:rPr>
        <w:sym w:font="Symbol" w:char="F06C"/>
      </w:r>
      <w:r>
        <w:rPr>
          <w:sz w:val="28"/>
          <w:szCs w:val="28"/>
          <w:vertAlign w:val="subscript"/>
        </w:rPr>
        <w:t>10</w:t>
      </w:r>
      <w:r>
        <w:rPr>
          <w:sz w:val="28"/>
          <w:szCs w:val="28"/>
        </w:rPr>
        <w:t xml:space="preserve"> (или </w:t>
      </w:r>
      <w:r w:rsidRPr="00B41924">
        <w:rPr>
          <w:i/>
          <w:sz w:val="28"/>
          <w:szCs w:val="28"/>
        </w:rPr>
        <w:sym w:font="Symbol" w:char="F06C"/>
      </w:r>
      <w:r>
        <w:rPr>
          <w:sz w:val="28"/>
          <w:szCs w:val="28"/>
          <w:vertAlign w:val="subscript"/>
        </w:rPr>
        <w:t>20</w:t>
      </w:r>
      <w:r>
        <w:rPr>
          <w:sz w:val="28"/>
          <w:szCs w:val="28"/>
        </w:rPr>
        <w:t xml:space="preserve">) система перейдет в состояние </w:t>
      </w:r>
      <w:r w:rsidRPr="00344842">
        <w:rPr>
          <w:i/>
          <w:sz w:val="28"/>
          <w:szCs w:val="28"/>
          <w:lang w:val="en-US"/>
        </w:rPr>
        <w:t>S</w:t>
      </w:r>
      <w:r w:rsidRPr="00344842"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с вероятностью, приближенно равной </w:t>
      </w:r>
      <w:r w:rsidRPr="00B41924">
        <w:rPr>
          <w:i/>
          <w:sz w:val="28"/>
          <w:szCs w:val="28"/>
        </w:rPr>
        <w:sym w:font="Symbol" w:char="F06C"/>
      </w:r>
      <w:r>
        <w:rPr>
          <w:sz w:val="28"/>
          <w:szCs w:val="28"/>
          <w:vertAlign w:val="subscript"/>
        </w:rPr>
        <w:t>10</w:t>
      </w:r>
      <w:r>
        <w:rPr>
          <w:sz w:val="28"/>
          <w:szCs w:val="28"/>
        </w:rPr>
        <w:sym w:font="Symbol" w:char="F044"/>
      </w:r>
      <w:r w:rsidRPr="00074FCA">
        <w:rPr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(или </w:t>
      </w:r>
      <w:r w:rsidRPr="00B41924">
        <w:rPr>
          <w:i/>
          <w:sz w:val="28"/>
          <w:szCs w:val="28"/>
        </w:rPr>
        <w:sym w:font="Symbol" w:char="F06C"/>
      </w:r>
      <w:r>
        <w:rPr>
          <w:sz w:val="28"/>
          <w:szCs w:val="28"/>
          <w:vertAlign w:val="subscript"/>
        </w:rPr>
        <w:t>20</w:t>
      </w:r>
      <w:r>
        <w:rPr>
          <w:sz w:val="28"/>
          <w:szCs w:val="28"/>
        </w:rPr>
        <w:sym w:font="Symbol" w:char="F044"/>
      </w:r>
      <w:r w:rsidRPr="00074FCA">
        <w:rPr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). Вероятность того, что система будет находиться в состоянии </w:t>
      </w:r>
      <w:r w:rsidRPr="00344842">
        <w:rPr>
          <w:i/>
          <w:sz w:val="28"/>
          <w:szCs w:val="28"/>
          <w:lang w:val="en-US"/>
        </w:rPr>
        <w:t>S</w:t>
      </w:r>
      <w:r w:rsidRPr="00344842"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по этому способу, равна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</w:rPr>
        <w:t>1</w:t>
      </w:r>
      <w:r w:rsidRPr="009920AC">
        <w:rPr>
          <w:sz w:val="28"/>
          <w:szCs w:val="28"/>
        </w:rPr>
        <w:t>(</w:t>
      </w:r>
      <w:r w:rsidRPr="009920AC">
        <w:rPr>
          <w:i/>
          <w:sz w:val="28"/>
          <w:szCs w:val="28"/>
          <w:lang w:val="en-US"/>
        </w:rPr>
        <w:t>t</w:t>
      </w:r>
      <w:r w:rsidRPr="009920AC">
        <w:rPr>
          <w:sz w:val="28"/>
          <w:szCs w:val="28"/>
        </w:rPr>
        <w:t>)</w:t>
      </w:r>
      <w:r w:rsidRPr="006B285D">
        <w:rPr>
          <w:i/>
          <w:sz w:val="28"/>
          <w:szCs w:val="28"/>
        </w:rPr>
        <w:t xml:space="preserve"> </w:t>
      </w:r>
      <w:r w:rsidRPr="00B41924">
        <w:rPr>
          <w:i/>
          <w:sz w:val="28"/>
          <w:szCs w:val="28"/>
        </w:rPr>
        <w:sym w:font="Symbol" w:char="F06C"/>
      </w:r>
      <w:r>
        <w:rPr>
          <w:sz w:val="28"/>
          <w:szCs w:val="28"/>
          <w:vertAlign w:val="subscript"/>
        </w:rPr>
        <w:t>10</w:t>
      </w:r>
      <w:r>
        <w:rPr>
          <w:sz w:val="28"/>
          <w:szCs w:val="28"/>
        </w:rPr>
        <w:sym w:font="Symbol" w:char="F044"/>
      </w:r>
      <w:r w:rsidRPr="00074FCA">
        <w:rPr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(или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</w:rPr>
        <w:t>2</w:t>
      </w:r>
      <w:r w:rsidRPr="009920AC">
        <w:rPr>
          <w:sz w:val="28"/>
          <w:szCs w:val="28"/>
        </w:rPr>
        <w:t>(</w:t>
      </w:r>
      <w:r w:rsidRPr="009920AC">
        <w:rPr>
          <w:i/>
          <w:sz w:val="28"/>
          <w:szCs w:val="28"/>
          <w:lang w:val="en-US"/>
        </w:rPr>
        <w:t>t</w:t>
      </w:r>
      <w:r w:rsidRPr="009920AC">
        <w:rPr>
          <w:sz w:val="28"/>
          <w:szCs w:val="28"/>
        </w:rPr>
        <w:t>)</w:t>
      </w:r>
      <w:r w:rsidRPr="006B285D">
        <w:rPr>
          <w:i/>
          <w:sz w:val="28"/>
          <w:szCs w:val="28"/>
        </w:rPr>
        <w:t xml:space="preserve"> </w:t>
      </w:r>
      <w:r w:rsidRPr="00B41924">
        <w:rPr>
          <w:i/>
          <w:sz w:val="28"/>
          <w:szCs w:val="28"/>
        </w:rPr>
        <w:sym w:font="Symbol" w:char="F06C"/>
      </w:r>
      <w:r>
        <w:rPr>
          <w:sz w:val="28"/>
          <w:szCs w:val="28"/>
          <w:vertAlign w:val="subscript"/>
        </w:rPr>
        <w:t>20</w:t>
      </w:r>
      <w:r>
        <w:rPr>
          <w:sz w:val="28"/>
          <w:szCs w:val="28"/>
        </w:rPr>
        <w:sym w:font="Symbol" w:char="F044"/>
      </w:r>
      <w:r w:rsidRPr="00074FCA">
        <w:rPr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>).</w:t>
      </w:r>
    </w:p>
    <w:p w:rsidR="00D945F1" w:rsidRDefault="00D945F1" w:rsidP="00D945F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Применяя теорему сложения вероятностей, получится</w:t>
      </w:r>
    </w:p>
    <w:p w:rsidR="00D945F1" w:rsidRDefault="00D945F1" w:rsidP="00D945F1">
      <w:pPr>
        <w:ind w:firstLine="720"/>
        <w:jc w:val="both"/>
        <w:rPr>
          <w:sz w:val="28"/>
          <w:szCs w:val="28"/>
        </w:rPr>
      </w:pPr>
    </w:p>
    <w:p w:rsidR="00D945F1" w:rsidRDefault="00D945F1" w:rsidP="00D945F1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p</w:t>
      </w:r>
      <w:r w:rsidRPr="0011455D">
        <w:rPr>
          <w:sz w:val="28"/>
          <w:szCs w:val="28"/>
          <w:vertAlign w:val="subscript"/>
        </w:rPr>
        <w:t>0</w:t>
      </w:r>
      <w:r w:rsidRPr="0011455D">
        <w:rPr>
          <w:sz w:val="28"/>
          <w:szCs w:val="28"/>
        </w:rPr>
        <w:t>(</w:t>
      </w:r>
      <w:proofErr w:type="gramEnd"/>
      <w:r w:rsidRPr="00074FCA">
        <w:rPr>
          <w:i/>
          <w:sz w:val="28"/>
          <w:szCs w:val="28"/>
          <w:lang w:val="en-US"/>
        </w:rPr>
        <w:t>t</w:t>
      </w:r>
      <w:r w:rsidRPr="0011455D">
        <w:rPr>
          <w:sz w:val="28"/>
          <w:szCs w:val="28"/>
        </w:rPr>
        <w:t>+</w:t>
      </w:r>
      <w:r>
        <w:rPr>
          <w:sz w:val="28"/>
          <w:szCs w:val="28"/>
        </w:rPr>
        <w:sym w:font="Symbol" w:char="F044"/>
      </w:r>
      <w:r w:rsidRPr="00074FCA">
        <w:rPr>
          <w:i/>
          <w:sz w:val="28"/>
          <w:szCs w:val="28"/>
          <w:lang w:val="en-US"/>
        </w:rPr>
        <w:t>t</w:t>
      </w:r>
      <w:r w:rsidRPr="0011455D">
        <w:rPr>
          <w:sz w:val="28"/>
          <w:szCs w:val="28"/>
        </w:rPr>
        <w:t>)=</w:t>
      </w:r>
      <w:r>
        <w:rPr>
          <w:sz w:val="28"/>
          <w:szCs w:val="28"/>
          <w:lang w:val="en-US"/>
        </w:rPr>
        <w:t>p</w:t>
      </w:r>
      <w:r w:rsidRPr="0011455D">
        <w:rPr>
          <w:sz w:val="28"/>
          <w:szCs w:val="28"/>
          <w:vertAlign w:val="subscript"/>
        </w:rPr>
        <w:t>1</w:t>
      </w:r>
      <w:r w:rsidRPr="0011455D">
        <w:rPr>
          <w:sz w:val="28"/>
          <w:szCs w:val="28"/>
        </w:rPr>
        <w:t>(</w:t>
      </w:r>
      <w:r w:rsidRPr="009920AC">
        <w:rPr>
          <w:i/>
          <w:sz w:val="28"/>
          <w:szCs w:val="28"/>
          <w:lang w:val="en-US"/>
        </w:rPr>
        <w:t>t</w:t>
      </w:r>
      <w:r w:rsidRPr="0011455D">
        <w:rPr>
          <w:sz w:val="28"/>
          <w:szCs w:val="28"/>
        </w:rPr>
        <w:t>)</w:t>
      </w:r>
      <w:r w:rsidRPr="0011455D">
        <w:rPr>
          <w:i/>
          <w:sz w:val="28"/>
          <w:szCs w:val="28"/>
        </w:rPr>
        <w:t xml:space="preserve"> </w:t>
      </w:r>
      <w:r w:rsidRPr="00B41924">
        <w:rPr>
          <w:i/>
          <w:sz w:val="28"/>
          <w:szCs w:val="28"/>
        </w:rPr>
        <w:sym w:font="Symbol" w:char="F06C"/>
      </w:r>
      <w:r w:rsidRPr="0011455D">
        <w:rPr>
          <w:sz w:val="28"/>
          <w:szCs w:val="28"/>
          <w:vertAlign w:val="subscript"/>
        </w:rPr>
        <w:t>10</w:t>
      </w:r>
      <w:r>
        <w:rPr>
          <w:sz w:val="28"/>
          <w:szCs w:val="28"/>
        </w:rPr>
        <w:sym w:font="Symbol" w:char="F044"/>
      </w:r>
      <w:r w:rsidRPr="00074FCA">
        <w:rPr>
          <w:i/>
          <w:sz w:val="28"/>
          <w:szCs w:val="28"/>
          <w:lang w:val="en-US"/>
        </w:rPr>
        <w:t>t</w:t>
      </w:r>
      <w:r w:rsidRPr="0011455D">
        <w:rPr>
          <w:sz w:val="28"/>
          <w:szCs w:val="28"/>
        </w:rPr>
        <w:t xml:space="preserve">+ </w:t>
      </w:r>
      <w:r>
        <w:rPr>
          <w:sz w:val="28"/>
          <w:szCs w:val="28"/>
          <w:lang w:val="en-US"/>
        </w:rPr>
        <w:t>p</w:t>
      </w:r>
      <w:r w:rsidRPr="0011455D">
        <w:rPr>
          <w:sz w:val="28"/>
          <w:szCs w:val="28"/>
          <w:vertAlign w:val="subscript"/>
        </w:rPr>
        <w:t>2</w:t>
      </w:r>
      <w:r w:rsidRPr="0011455D">
        <w:rPr>
          <w:sz w:val="28"/>
          <w:szCs w:val="28"/>
        </w:rPr>
        <w:t>(</w:t>
      </w:r>
      <w:r w:rsidRPr="009920AC">
        <w:rPr>
          <w:i/>
          <w:sz w:val="28"/>
          <w:szCs w:val="28"/>
          <w:lang w:val="en-US"/>
        </w:rPr>
        <w:t>t</w:t>
      </w:r>
      <w:r w:rsidRPr="0011455D">
        <w:rPr>
          <w:sz w:val="28"/>
          <w:szCs w:val="28"/>
        </w:rPr>
        <w:t>)</w:t>
      </w:r>
      <w:r w:rsidRPr="0011455D">
        <w:rPr>
          <w:i/>
          <w:sz w:val="28"/>
          <w:szCs w:val="28"/>
        </w:rPr>
        <w:t xml:space="preserve"> </w:t>
      </w:r>
      <w:r w:rsidRPr="00B41924">
        <w:rPr>
          <w:i/>
          <w:sz w:val="28"/>
          <w:szCs w:val="28"/>
        </w:rPr>
        <w:sym w:font="Symbol" w:char="F06C"/>
      </w:r>
      <w:r w:rsidRPr="0011455D">
        <w:rPr>
          <w:sz w:val="28"/>
          <w:szCs w:val="28"/>
          <w:vertAlign w:val="subscript"/>
        </w:rPr>
        <w:t>20</w:t>
      </w:r>
      <w:r>
        <w:rPr>
          <w:sz w:val="28"/>
          <w:szCs w:val="28"/>
        </w:rPr>
        <w:sym w:font="Symbol" w:char="F044"/>
      </w:r>
      <w:r w:rsidRPr="00074FCA">
        <w:rPr>
          <w:i/>
          <w:sz w:val="28"/>
          <w:szCs w:val="28"/>
          <w:lang w:val="en-US"/>
        </w:rPr>
        <w:t>t</w:t>
      </w:r>
      <w:r w:rsidRPr="0011455D">
        <w:rPr>
          <w:sz w:val="28"/>
          <w:szCs w:val="28"/>
        </w:rPr>
        <w:t xml:space="preserve">+ </w:t>
      </w:r>
      <w:r>
        <w:rPr>
          <w:sz w:val="28"/>
          <w:szCs w:val="28"/>
          <w:lang w:val="en-US"/>
        </w:rPr>
        <w:t>p</w:t>
      </w:r>
      <w:r w:rsidRPr="0011455D">
        <w:rPr>
          <w:sz w:val="28"/>
          <w:szCs w:val="28"/>
          <w:vertAlign w:val="subscript"/>
        </w:rPr>
        <w:t>0</w:t>
      </w:r>
      <w:r w:rsidRPr="0011455D">
        <w:rPr>
          <w:sz w:val="28"/>
          <w:szCs w:val="28"/>
        </w:rPr>
        <w:t>(</w:t>
      </w:r>
      <w:r w:rsidRPr="009920AC">
        <w:rPr>
          <w:i/>
          <w:sz w:val="28"/>
          <w:szCs w:val="28"/>
          <w:lang w:val="en-US"/>
        </w:rPr>
        <w:t>t</w:t>
      </w:r>
      <w:r w:rsidRPr="0011455D">
        <w:rPr>
          <w:sz w:val="28"/>
          <w:szCs w:val="28"/>
        </w:rPr>
        <w:t>)[1-(</w:t>
      </w:r>
      <w:r w:rsidRPr="00B41924">
        <w:rPr>
          <w:i/>
          <w:sz w:val="28"/>
          <w:szCs w:val="28"/>
        </w:rPr>
        <w:sym w:font="Symbol" w:char="F06C"/>
      </w:r>
      <w:r w:rsidRPr="0011455D">
        <w:rPr>
          <w:sz w:val="28"/>
          <w:szCs w:val="28"/>
          <w:vertAlign w:val="subscript"/>
        </w:rPr>
        <w:t>01</w:t>
      </w:r>
      <w:r w:rsidRPr="0011455D">
        <w:rPr>
          <w:sz w:val="28"/>
          <w:szCs w:val="28"/>
        </w:rPr>
        <w:t>+</w:t>
      </w:r>
      <w:r w:rsidRPr="00B41924">
        <w:rPr>
          <w:i/>
          <w:sz w:val="28"/>
          <w:szCs w:val="28"/>
        </w:rPr>
        <w:sym w:font="Symbol" w:char="F06C"/>
      </w:r>
      <w:r w:rsidRPr="0011455D">
        <w:rPr>
          <w:sz w:val="28"/>
          <w:szCs w:val="28"/>
          <w:vertAlign w:val="subscript"/>
        </w:rPr>
        <w:t>02</w:t>
      </w:r>
      <w:r w:rsidRPr="0011455D">
        <w:rPr>
          <w:sz w:val="28"/>
          <w:szCs w:val="28"/>
        </w:rPr>
        <w:t>)</w:t>
      </w:r>
      <w:r>
        <w:rPr>
          <w:sz w:val="28"/>
          <w:szCs w:val="28"/>
        </w:rPr>
        <w:sym w:font="Symbol" w:char="F044"/>
      </w:r>
      <w:r w:rsidRPr="00074FCA">
        <w:rPr>
          <w:i/>
          <w:sz w:val="28"/>
          <w:szCs w:val="28"/>
          <w:lang w:val="en-US"/>
        </w:rPr>
        <w:t>t</w:t>
      </w:r>
      <w:r w:rsidRPr="0011455D">
        <w:rPr>
          <w:sz w:val="28"/>
          <w:szCs w:val="28"/>
        </w:rPr>
        <w:t>],</w:t>
      </w:r>
    </w:p>
    <w:p w:rsidR="00D945F1" w:rsidRPr="00ED0512" w:rsidRDefault="00D945F1" w:rsidP="00D945F1">
      <w:pPr>
        <w:jc w:val="center"/>
        <w:rPr>
          <w:sz w:val="28"/>
          <w:szCs w:val="28"/>
        </w:rPr>
      </w:pPr>
    </w:p>
    <w:p w:rsidR="00D945F1" w:rsidRPr="00E4778D" w:rsidRDefault="00D945F1" w:rsidP="00D945F1">
      <w:pPr>
        <w:jc w:val="both"/>
        <w:rPr>
          <w:sz w:val="28"/>
          <w:szCs w:val="28"/>
        </w:rPr>
      </w:pPr>
      <w:r>
        <w:rPr>
          <w:sz w:val="28"/>
          <w:szCs w:val="28"/>
        </w:rPr>
        <w:t>откуда</w:t>
      </w:r>
    </w:p>
    <w:p w:rsidR="00D945F1" w:rsidRDefault="00D945F1" w:rsidP="00D945F1">
      <w:pPr>
        <w:jc w:val="center"/>
        <w:rPr>
          <w:sz w:val="28"/>
          <w:szCs w:val="28"/>
        </w:rPr>
      </w:pPr>
      <w:r w:rsidRPr="00566F49">
        <w:rPr>
          <w:position w:val="-24"/>
          <w:sz w:val="28"/>
          <w:szCs w:val="28"/>
          <w:lang w:val="en-US"/>
        </w:rPr>
        <w:object w:dxaOrig="1800" w:dyaOrig="639">
          <v:shape id="_x0000_i1027" type="#_x0000_t75" style="width:90pt;height:32.25pt" o:ole="">
            <v:imagedata r:id="rId7" o:title=""/>
          </v:shape>
          <o:OLEObject Type="Embed" ProgID="Equation.3" ShapeID="_x0000_i1027" DrawAspect="Content" ObjectID="_1451060461" r:id="rId8"/>
        </w:object>
      </w:r>
      <w:r w:rsidRPr="00E4778D"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p</w:t>
      </w:r>
      <w:r w:rsidRPr="00E4778D">
        <w:rPr>
          <w:sz w:val="28"/>
          <w:szCs w:val="28"/>
          <w:vertAlign w:val="subscript"/>
        </w:rPr>
        <w:t>1</w:t>
      </w:r>
      <w:r w:rsidRPr="00E4778D">
        <w:rPr>
          <w:sz w:val="28"/>
          <w:szCs w:val="28"/>
        </w:rPr>
        <w:t>(</w:t>
      </w:r>
      <w:r w:rsidRPr="009920AC">
        <w:rPr>
          <w:i/>
          <w:sz w:val="28"/>
          <w:szCs w:val="28"/>
          <w:lang w:val="en-US"/>
        </w:rPr>
        <w:t>t</w:t>
      </w:r>
      <w:r w:rsidRPr="00E4778D">
        <w:rPr>
          <w:sz w:val="28"/>
          <w:szCs w:val="28"/>
        </w:rPr>
        <w:t>)</w:t>
      </w:r>
      <w:r w:rsidRPr="00E4778D">
        <w:rPr>
          <w:i/>
          <w:sz w:val="28"/>
          <w:szCs w:val="28"/>
        </w:rPr>
        <w:t xml:space="preserve"> </w:t>
      </w:r>
      <w:r w:rsidRPr="00B41924">
        <w:rPr>
          <w:i/>
          <w:sz w:val="28"/>
          <w:szCs w:val="28"/>
        </w:rPr>
        <w:sym w:font="Symbol" w:char="F06C"/>
      </w:r>
      <w:r w:rsidRPr="00E4778D">
        <w:rPr>
          <w:sz w:val="28"/>
          <w:szCs w:val="28"/>
          <w:vertAlign w:val="subscript"/>
        </w:rPr>
        <w:t>10</w:t>
      </w:r>
      <w:r>
        <w:rPr>
          <w:sz w:val="28"/>
          <w:szCs w:val="28"/>
        </w:rPr>
        <w:sym w:font="Symbol" w:char="F044"/>
      </w:r>
      <w:r w:rsidRPr="00074FCA">
        <w:rPr>
          <w:i/>
          <w:sz w:val="28"/>
          <w:szCs w:val="28"/>
          <w:lang w:val="en-US"/>
        </w:rPr>
        <w:t>t</w:t>
      </w:r>
      <w:r w:rsidRPr="00E4778D">
        <w:rPr>
          <w:sz w:val="28"/>
          <w:szCs w:val="28"/>
        </w:rPr>
        <w:t xml:space="preserve">+ </w:t>
      </w:r>
      <w:r>
        <w:rPr>
          <w:sz w:val="28"/>
          <w:szCs w:val="28"/>
          <w:lang w:val="en-US"/>
        </w:rPr>
        <w:t>p</w:t>
      </w:r>
      <w:r w:rsidRPr="00E4778D">
        <w:rPr>
          <w:sz w:val="28"/>
          <w:szCs w:val="28"/>
          <w:vertAlign w:val="subscript"/>
        </w:rPr>
        <w:t>2</w:t>
      </w:r>
      <w:r w:rsidRPr="00E4778D">
        <w:rPr>
          <w:sz w:val="28"/>
          <w:szCs w:val="28"/>
        </w:rPr>
        <w:t>(</w:t>
      </w:r>
      <w:r w:rsidRPr="009920AC">
        <w:rPr>
          <w:i/>
          <w:sz w:val="28"/>
          <w:szCs w:val="28"/>
          <w:lang w:val="en-US"/>
        </w:rPr>
        <w:t>t</w:t>
      </w:r>
      <w:r w:rsidRPr="00E4778D">
        <w:rPr>
          <w:sz w:val="28"/>
          <w:szCs w:val="28"/>
        </w:rPr>
        <w:t>)</w:t>
      </w:r>
      <w:r w:rsidRPr="00E4778D">
        <w:rPr>
          <w:i/>
          <w:sz w:val="28"/>
          <w:szCs w:val="28"/>
        </w:rPr>
        <w:t xml:space="preserve"> </w:t>
      </w:r>
      <w:r w:rsidRPr="00B41924">
        <w:rPr>
          <w:i/>
          <w:sz w:val="28"/>
          <w:szCs w:val="28"/>
        </w:rPr>
        <w:sym w:font="Symbol" w:char="F06C"/>
      </w:r>
      <w:r w:rsidRPr="00E4778D">
        <w:rPr>
          <w:sz w:val="28"/>
          <w:szCs w:val="28"/>
          <w:vertAlign w:val="subscript"/>
        </w:rPr>
        <w:t>20</w:t>
      </w:r>
      <w:r>
        <w:rPr>
          <w:sz w:val="28"/>
          <w:szCs w:val="28"/>
        </w:rPr>
        <w:sym w:font="Symbol" w:char="F044"/>
      </w:r>
      <w:r w:rsidRPr="00074FCA">
        <w:rPr>
          <w:i/>
          <w:sz w:val="28"/>
          <w:szCs w:val="28"/>
          <w:lang w:val="en-US"/>
        </w:rPr>
        <w:t>t</w:t>
      </w:r>
      <w:r w:rsidRPr="00E4778D">
        <w:rPr>
          <w:sz w:val="28"/>
          <w:szCs w:val="28"/>
        </w:rPr>
        <w:t>-(</w:t>
      </w:r>
      <w:r w:rsidRPr="00B41924">
        <w:rPr>
          <w:i/>
          <w:sz w:val="28"/>
          <w:szCs w:val="28"/>
        </w:rPr>
        <w:sym w:font="Symbol" w:char="F06C"/>
      </w:r>
      <w:r w:rsidRPr="00E4778D">
        <w:rPr>
          <w:sz w:val="28"/>
          <w:szCs w:val="28"/>
          <w:vertAlign w:val="subscript"/>
        </w:rPr>
        <w:t>01</w:t>
      </w:r>
      <w:r w:rsidRPr="00E4778D">
        <w:rPr>
          <w:sz w:val="28"/>
          <w:szCs w:val="28"/>
        </w:rPr>
        <w:t>+</w:t>
      </w:r>
      <w:r w:rsidRPr="00B41924">
        <w:rPr>
          <w:i/>
          <w:sz w:val="28"/>
          <w:szCs w:val="28"/>
        </w:rPr>
        <w:sym w:font="Symbol" w:char="F06C"/>
      </w:r>
      <w:r w:rsidRPr="00E4778D">
        <w:rPr>
          <w:sz w:val="28"/>
          <w:szCs w:val="28"/>
          <w:vertAlign w:val="subscript"/>
        </w:rPr>
        <w:t>02</w:t>
      </w:r>
      <w:r w:rsidRPr="00E4778D">
        <w:rPr>
          <w:sz w:val="28"/>
          <w:szCs w:val="28"/>
        </w:rPr>
        <w:t>)</w:t>
      </w:r>
      <w:r>
        <w:rPr>
          <w:sz w:val="28"/>
          <w:szCs w:val="28"/>
          <w:lang w:val="en-US"/>
        </w:rPr>
        <w:t>p</w:t>
      </w:r>
      <w:r w:rsidRPr="00E4778D">
        <w:rPr>
          <w:sz w:val="28"/>
          <w:szCs w:val="28"/>
          <w:vertAlign w:val="subscript"/>
        </w:rPr>
        <w:t>0</w:t>
      </w:r>
      <w:r w:rsidRPr="00E4778D">
        <w:rPr>
          <w:sz w:val="28"/>
          <w:szCs w:val="28"/>
        </w:rPr>
        <w:t>(</w:t>
      </w:r>
      <w:r w:rsidRPr="009920AC">
        <w:rPr>
          <w:i/>
          <w:sz w:val="28"/>
          <w:szCs w:val="28"/>
          <w:lang w:val="en-US"/>
        </w:rPr>
        <w:t>t</w:t>
      </w:r>
      <w:r w:rsidRPr="00E4778D">
        <w:rPr>
          <w:sz w:val="28"/>
          <w:szCs w:val="28"/>
        </w:rPr>
        <w:t>).</w:t>
      </w:r>
    </w:p>
    <w:p w:rsidR="00D945F1" w:rsidRPr="00ED0512" w:rsidRDefault="00D945F1" w:rsidP="00D945F1">
      <w:pPr>
        <w:jc w:val="center"/>
        <w:rPr>
          <w:sz w:val="28"/>
          <w:szCs w:val="28"/>
        </w:rPr>
      </w:pPr>
    </w:p>
    <w:p w:rsidR="00D945F1" w:rsidRDefault="00D945F1" w:rsidP="00D945F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Переходя к пределу при </w:t>
      </w:r>
      <w:r>
        <w:rPr>
          <w:sz w:val="28"/>
          <w:szCs w:val="28"/>
        </w:rPr>
        <w:sym w:font="Symbol" w:char="F044"/>
      </w:r>
      <w:r w:rsidRPr="00074FCA">
        <w:rPr>
          <w:i/>
          <w:sz w:val="28"/>
          <w:szCs w:val="28"/>
          <w:lang w:val="en-US"/>
        </w:rPr>
        <w:t>t</w:t>
      </w:r>
      <w:r>
        <w:rPr>
          <w:sz w:val="28"/>
          <w:szCs w:val="28"/>
          <w:lang w:val="en-US"/>
        </w:rPr>
        <w:sym w:font="Symbol" w:char="F0AE"/>
      </w:r>
      <w:r>
        <w:rPr>
          <w:sz w:val="28"/>
          <w:szCs w:val="28"/>
        </w:rPr>
        <w:t xml:space="preserve">0 (приближенные равенства, связанные с применением формулы (4.1), перейдут в точные), получится в левой части уравнения производная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sym w:font="Symbol" w:char="F0A2"/>
      </w:r>
      <w:r w:rsidRPr="008D6707">
        <w:rPr>
          <w:sz w:val="28"/>
          <w:szCs w:val="28"/>
          <w:vertAlign w:val="subscript"/>
        </w:rPr>
        <w:t>0</w:t>
      </w:r>
      <w:r w:rsidRPr="008D6707">
        <w:rPr>
          <w:sz w:val="28"/>
          <w:szCs w:val="28"/>
        </w:rPr>
        <w:t>(</w:t>
      </w:r>
      <w:r w:rsidRPr="009920AC">
        <w:rPr>
          <w:i/>
          <w:sz w:val="28"/>
          <w:szCs w:val="28"/>
          <w:lang w:val="en-US"/>
        </w:rPr>
        <w:t>t</w:t>
      </w:r>
      <w:r w:rsidRPr="008D6707">
        <w:rPr>
          <w:sz w:val="28"/>
          <w:szCs w:val="28"/>
        </w:rPr>
        <w:t>)</w:t>
      </w:r>
      <w:r>
        <w:rPr>
          <w:sz w:val="28"/>
          <w:szCs w:val="28"/>
        </w:rPr>
        <w:t xml:space="preserve"> (или, проще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sym w:font="Symbol" w:char="F0A2"/>
      </w:r>
      <w:r w:rsidRPr="008D6707"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):</w:t>
      </w:r>
    </w:p>
    <w:p w:rsidR="00D945F1" w:rsidRDefault="00D945F1" w:rsidP="00D945F1">
      <w:pPr>
        <w:ind w:firstLine="720"/>
        <w:jc w:val="both"/>
        <w:rPr>
          <w:sz w:val="28"/>
          <w:szCs w:val="28"/>
        </w:rPr>
      </w:pPr>
    </w:p>
    <w:p w:rsidR="00D945F1" w:rsidRDefault="00D945F1" w:rsidP="00D945F1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sym w:font="Symbol" w:char="F0A2"/>
      </w:r>
      <w:r w:rsidRPr="008D6707"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=</w:t>
      </w:r>
      <w:r w:rsidRPr="00B41924">
        <w:rPr>
          <w:i/>
          <w:sz w:val="28"/>
          <w:szCs w:val="28"/>
        </w:rPr>
        <w:sym w:font="Symbol" w:char="F06C"/>
      </w:r>
      <w:r w:rsidRPr="0011455D">
        <w:rPr>
          <w:sz w:val="28"/>
          <w:szCs w:val="28"/>
          <w:vertAlign w:val="subscript"/>
        </w:rPr>
        <w:t>10</w:t>
      </w:r>
      <w:r>
        <w:rPr>
          <w:sz w:val="28"/>
          <w:szCs w:val="28"/>
          <w:lang w:val="en-US"/>
        </w:rPr>
        <w:t>p</w:t>
      </w:r>
      <w:r w:rsidRPr="0011455D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+</w:t>
      </w:r>
      <w:r w:rsidRPr="00B41924">
        <w:rPr>
          <w:i/>
          <w:sz w:val="28"/>
          <w:szCs w:val="28"/>
        </w:rPr>
        <w:sym w:font="Symbol" w:char="F06C"/>
      </w:r>
      <w:r w:rsidRPr="0011455D">
        <w:rPr>
          <w:sz w:val="28"/>
          <w:szCs w:val="28"/>
          <w:vertAlign w:val="subscript"/>
        </w:rPr>
        <w:t>20</w:t>
      </w:r>
      <w:r>
        <w:rPr>
          <w:sz w:val="28"/>
          <w:szCs w:val="28"/>
          <w:lang w:val="en-US"/>
        </w:rPr>
        <w:t>p</w:t>
      </w:r>
      <w:r w:rsidRPr="0011455D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-</w:t>
      </w:r>
      <w:r w:rsidRPr="0011455D">
        <w:rPr>
          <w:sz w:val="28"/>
          <w:szCs w:val="28"/>
        </w:rPr>
        <w:t>(</w:t>
      </w:r>
      <w:r w:rsidRPr="00B41924">
        <w:rPr>
          <w:i/>
          <w:sz w:val="28"/>
          <w:szCs w:val="28"/>
        </w:rPr>
        <w:sym w:font="Symbol" w:char="F06C"/>
      </w:r>
      <w:r w:rsidRPr="0011455D">
        <w:rPr>
          <w:sz w:val="28"/>
          <w:szCs w:val="28"/>
          <w:vertAlign w:val="subscript"/>
        </w:rPr>
        <w:t>01</w:t>
      </w:r>
      <w:r w:rsidRPr="0011455D">
        <w:rPr>
          <w:sz w:val="28"/>
          <w:szCs w:val="28"/>
        </w:rPr>
        <w:t>+</w:t>
      </w:r>
      <w:r w:rsidRPr="00B41924">
        <w:rPr>
          <w:i/>
          <w:sz w:val="28"/>
          <w:szCs w:val="28"/>
        </w:rPr>
        <w:sym w:font="Symbol" w:char="F06C"/>
      </w:r>
      <w:r w:rsidRPr="0011455D">
        <w:rPr>
          <w:sz w:val="28"/>
          <w:szCs w:val="28"/>
          <w:vertAlign w:val="subscript"/>
        </w:rPr>
        <w:t>02</w:t>
      </w:r>
      <w:proofErr w:type="gramStart"/>
      <w:r w:rsidRPr="0011455D">
        <w:rPr>
          <w:sz w:val="28"/>
          <w:szCs w:val="28"/>
        </w:rPr>
        <w:t>)</w:t>
      </w:r>
      <w:r>
        <w:rPr>
          <w:sz w:val="28"/>
          <w:szCs w:val="28"/>
          <w:lang w:val="en-US"/>
        </w:rPr>
        <w:t>p</w:t>
      </w:r>
      <w:r w:rsidRPr="0011455D">
        <w:rPr>
          <w:sz w:val="28"/>
          <w:szCs w:val="28"/>
          <w:vertAlign w:val="subscript"/>
        </w:rPr>
        <w:t>0</w:t>
      </w:r>
      <w:proofErr w:type="gramEnd"/>
      <w:r>
        <w:rPr>
          <w:sz w:val="28"/>
          <w:szCs w:val="28"/>
        </w:rPr>
        <w:t>.</w:t>
      </w:r>
    </w:p>
    <w:p w:rsidR="00D945F1" w:rsidRDefault="00D945F1" w:rsidP="00D945F1">
      <w:pPr>
        <w:jc w:val="center"/>
        <w:rPr>
          <w:sz w:val="28"/>
          <w:szCs w:val="28"/>
        </w:rPr>
      </w:pPr>
    </w:p>
    <w:p w:rsidR="00D945F1" w:rsidRDefault="00D945F1" w:rsidP="00D945F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Получили дифференциальное уравнение первого порядка, т.е. уравнение, содержащее как саму неизвестную функцию, так и ее производную первого порядка.</w:t>
      </w:r>
    </w:p>
    <w:p w:rsidR="00D945F1" w:rsidRDefault="00D945F1" w:rsidP="00D945F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Рассуждая аналогично для других состояний системы </w:t>
      </w:r>
      <w:r w:rsidRPr="00AA3F10">
        <w:rPr>
          <w:i/>
          <w:sz w:val="28"/>
          <w:szCs w:val="28"/>
          <w:lang w:val="en-US"/>
        </w:rPr>
        <w:t>S</w:t>
      </w:r>
      <w:r>
        <w:rPr>
          <w:sz w:val="28"/>
          <w:szCs w:val="28"/>
        </w:rPr>
        <w:t>, можно получить систему дифференциальных уравнений Колмогорова для вероятностей состояний:</w:t>
      </w:r>
    </w:p>
    <w:p w:rsidR="00D945F1" w:rsidRDefault="00D945F1" w:rsidP="00D945F1">
      <w:pPr>
        <w:ind w:firstLine="720"/>
        <w:jc w:val="both"/>
        <w:rPr>
          <w:sz w:val="28"/>
          <w:szCs w:val="28"/>
        </w:rPr>
      </w:pPr>
    </w:p>
    <w:p w:rsidR="00D945F1" w:rsidRPr="0011455D" w:rsidRDefault="00D945F1" w:rsidP="00D945F1">
      <w:pPr>
        <w:jc w:val="center"/>
        <w:rPr>
          <w:sz w:val="28"/>
          <w:szCs w:val="28"/>
        </w:rPr>
      </w:pPr>
      <w:r w:rsidRPr="00ED0512">
        <w:rPr>
          <w:position w:val="-68"/>
          <w:sz w:val="28"/>
          <w:szCs w:val="28"/>
        </w:rPr>
        <w:object w:dxaOrig="5240" w:dyaOrig="1480">
          <v:shape id="_x0000_i1028" type="#_x0000_t75" style="width:261.75pt;height:74.25pt" o:ole="">
            <v:imagedata r:id="rId9" o:title=""/>
          </v:shape>
          <o:OLEObject Type="Embed" ProgID="Equation.3" ShapeID="_x0000_i1028" DrawAspect="Content" ObjectID="_1451060462" r:id="rId10"/>
        </w:object>
      </w:r>
      <w:r>
        <w:rPr>
          <w:sz w:val="28"/>
          <w:szCs w:val="28"/>
        </w:rPr>
        <w:t>(4.2)</w:t>
      </w:r>
    </w:p>
    <w:p w:rsidR="00D945F1" w:rsidRPr="0011455D" w:rsidRDefault="00D945F1" w:rsidP="00D945F1">
      <w:pPr>
        <w:jc w:val="center"/>
        <w:rPr>
          <w:sz w:val="28"/>
          <w:szCs w:val="28"/>
        </w:rPr>
      </w:pPr>
    </w:p>
    <w:p w:rsidR="00D945F1" w:rsidRDefault="00D945F1" w:rsidP="00D945F1">
      <w:pPr>
        <w:ind w:firstLine="720"/>
        <w:jc w:val="both"/>
        <w:rPr>
          <w:i/>
          <w:sz w:val="28"/>
          <w:szCs w:val="28"/>
        </w:rPr>
      </w:pPr>
      <w:r w:rsidRPr="006B285D">
        <w:rPr>
          <w:b/>
          <w:sz w:val="28"/>
          <w:szCs w:val="28"/>
        </w:rPr>
        <w:t xml:space="preserve">2 </w:t>
      </w:r>
      <w:r w:rsidRPr="00A07B1B">
        <w:rPr>
          <w:sz w:val="28"/>
          <w:szCs w:val="28"/>
        </w:rPr>
        <w:t>Пр</w:t>
      </w:r>
      <w:r>
        <w:rPr>
          <w:sz w:val="28"/>
          <w:szCs w:val="28"/>
        </w:rPr>
        <w:t xml:space="preserve">авило составления уравнений Колмогорова. </w:t>
      </w:r>
      <w:r>
        <w:rPr>
          <w:i/>
          <w:sz w:val="28"/>
          <w:szCs w:val="28"/>
        </w:rPr>
        <w:t xml:space="preserve">В левой части каждого из них стоит производная </w:t>
      </w:r>
      <w:proofErr w:type="spellStart"/>
      <w:r>
        <w:rPr>
          <w:i/>
          <w:sz w:val="28"/>
          <w:szCs w:val="28"/>
          <w:lang w:val="en-US"/>
        </w:rPr>
        <w:t>i</w:t>
      </w:r>
      <w:proofErr w:type="spellEnd"/>
      <w:r>
        <w:rPr>
          <w:i/>
          <w:sz w:val="28"/>
          <w:szCs w:val="28"/>
        </w:rPr>
        <w:t xml:space="preserve">-го состояния. В правой части – сумма произведений вероятностей всех состояний (из которых идут стрелки в данное </w:t>
      </w:r>
      <w:r>
        <w:rPr>
          <w:i/>
          <w:sz w:val="28"/>
          <w:szCs w:val="28"/>
        </w:rPr>
        <w:lastRenderedPageBreak/>
        <w:t>состояние) на интенсивности соответствующих потоков событий, минус суммарная интенсивность всех потоков, выводящих систему из данного состояния, умноженная на вероятность данного (</w:t>
      </w:r>
      <w:proofErr w:type="spellStart"/>
      <w:r>
        <w:rPr>
          <w:i/>
          <w:sz w:val="28"/>
          <w:szCs w:val="28"/>
          <w:lang w:val="en-US"/>
        </w:rPr>
        <w:t>i</w:t>
      </w:r>
      <w:proofErr w:type="spellEnd"/>
      <w:r>
        <w:rPr>
          <w:i/>
          <w:sz w:val="28"/>
          <w:szCs w:val="28"/>
        </w:rPr>
        <w:t>-го) состояния.</w:t>
      </w:r>
    </w:p>
    <w:p w:rsidR="00D945F1" w:rsidRDefault="00D945F1" w:rsidP="00D945F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системе (4.2) независимых уравнений на единицу меньше общего числа уравнений. Поэтому для решения системы необходимо добавить уравнение (4.1).</w:t>
      </w:r>
    </w:p>
    <w:p w:rsidR="00D945F1" w:rsidRDefault="00D945F1" w:rsidP="00D945F1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Особенность решения дифференциальных уравнений вообще состоит в том, что требуется задать так называемые начальные условия, т.е. в данном случае вероятности состояний системы в начальный момент </w:t>
      </w:r>
      <w:r w:rsidRPr="00494AC5">
        <w:rPr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=0. так, например, систему уравнений (4.2) естественно решать при условии, что в начальный момент оба узла исправны и система находилась в состоянии </w:t>
      </w:r>
      <w:r w:rsidRPr="00494AC5">
        <w:rPr>
          <w:i/>
          <w:sz w:val="28"/>
          <w:szCs w:val="28"/>
          <w:lang w:val="en-US"/>
        </w:rPr>
        <w:t>S</w:t>
      </w:r>
      <w:r w:rsidRPr="00494AC5"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, т.е. при начальных условиях </w:t>
      </w:r>
      <w:r>
        <w:rPr>
          <w:sz w:val="28"/>
          <w:szCs w:val="28"/>
          <w:lang w:val="en-US"/>
        </w:rPr>
        <w:t>p</w:t>
      </w:r>
      <w:r w:rsidRPr="00494AC5">
        <w:rPr>
          <w:sz w:val="28"/>
          <w:szCs w:val="28"/>
          <w:vertAlign w:val="subscript"/>
        </w:rPr>
        <w:t>0</w:t>
      </w:r>
      <w:r w:rsidRPr="00494AC5">
        <w:rPr>
          <w:sz w:val="28"/>
          <w:szCs w:val="28"/>
        </w:rPr>
        <w:t>(</w:t>
      </w:r>
      <w:r>
        <w:rPr>
          <w:sz w:val="28"/>
          <w:szCs w:val="28"/>
        </w:rPr>
        <w:t>0</w:t>
      </w:r>
      <w:r w:rsidRPr="00494AC5">
        <w:rPr>
          <w:sz w:val="28"/>
          <w:szCs w:val="28"/>
        </w:rPr>
        <w:t>)</w:t>
      </w:r>
      <w:r>
        <w:rPr>
          <w:sz w:val="28"/>
          <w:szCs w:val="28"/>
        </w:rPr>
        <w:t xml:space="preserve">=1,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</w:rPr>
        <w:t>1</w:t>
      </w:r>
      <w:r w:rsidRPr="00494AC5">
        <w:rPr>
          <w:sz w:val="28"/>
          <w:szCs w:val="28"/>
        </w:rPr>
        <w:t>(</w:t>
      </w:r>
      <w:r>
        <w:rPr>
          <w:sz w:val="28"/>
          <w:szCs w:val="28"/>
        </w:rPr>
        <w:t>0</w:t>
      </w:r>
      <w:proofErr w:type="gramEnd"/>
      <w:r w:rsidRPr="00494AC5">
        <w:rPr>
          <w:sz w:val="28"/>
          <w:szCs w:val="28"/>
        </w:rPr>
        <w:t>)</w:t>
      </w:r>
      <w:r>
        <w:rPr>
          <w:sz w:val="28"/>
          <w:szCs w:val="28"/>
        </w:rPr>
        <w:t>=</w:t>
      </w:r>
      <w:r w:rsidRPr="00133DA5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</w:rPr>
        <w:t>2</w:t>
      </w:r>
      <w:r w:rsidRPr="00133DA5"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0</w:t>
      </w:r>
      <w:r w:rsidRPr="00133DA5">
        <w:rPr>
          <w:sz w:val="28"/>
          <w:szCs w:val="28"/>
        </w:rPr>
        <w:t>)</w:t>
      </w:r>
      <w:r>
        <w:rPr>
          <w:sz w:val="28"/>
          <w:szCs w:val="28"/>
        </w:rPr>
        <w:t>=</w:t>
      </w:r>
      <w:r w:rsidRPr="00133DA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</w:rPr>
        <w:t>3</w:t>
      </w:r>
      <w:r w:rsidRPr="00133DA5">
        <w:rPr>
          <w:sz w:val="28"/>
          <w:szCs w:val="28"/>
        </w:rPr>
        <w:t>(</w:t>
      </w:r>
      <w:r>
        <w:rPr>
          <w:sz w:val="28"/>
          <w:szCs w:val="28"/>
        </w:rPr>
        <w:t>0</w:t>
      </w:r>
      <w:r w:rsidRPr="00133DA5">
        <w:rPr>
          <w:sz w:val="28"/>
          <w:szCs w:val="28"/>
        </w:rPr>
        <w:t>)</w:t>
      </w:r>
      <w:r>
        <w:rPr>
          <w:sz w:val="28"/>
          <w:szCs w:val="28"/>
        </w:rPr>
        <w:t>=0.</w:t>
      </w:r>
    </w:p>
    <w:p w:rsidR="00D945F1" w:rsidRDefault="00D945F1" w:rsidP="00D945F1">
      <w:pPr>
        <w:ind w:firstLine="720"/>
        <w:jc w:val="both"/>
        <w:rPr>
          <w:b/>
          <w:sz w:val="28"/>
          <w:szCs w:val="28"/>
        </w:rPr>
      </w:pPr>
    </w:p>
    <w:p w:rsidR="00D945F1" w:rsidRDefault="00D945F1" w:rsidP="00D945F1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 </w:t>
      </w:r>
      <w:r>
        <w:rPr>
          <w:sz w:val="28"/>
          <w:szCs w:val="28"/>
        </w:rPr>
        <w:t xml:space="preserve">Уравнения Колмогорова дают возможность найти все вероятности состояний как </w:t>
      </w:r>
      <w:r>
        <w:rPr>
          <w:i/>
          <w:sz w:val="28"/>
          <w:szCs w:val="28"/>
        </w:rPr>
        <w:t>функции времени</w:t>
      </w:r>
      <w:r w:rsidRPr="006E0468">
        <w:rPr>
          <w:sz w:val="28"/>
          <w:szCs w:val="28"/>
        </w:rPr>
        <w:t>.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Особый интерес представляют вероятности системы </w:t>
      </w:r>
      <w:r>
        <w:rPr>
          <w:sz w:val="28"/>
          <w:szCs w:val="28"/>
          <w:lang w:val="en-US"/>
        </w:rPr>
        <w:t>p</w:t>
      </w:r>
      <w:r w:rsidRPr="006E0468">
        <w:rPr>
          <w:i/>
          <w:sz w:val="28"/>
          <w:szCs w:val="28"/>
          <w:vertAlign w:val="subscript"/>
          <w:lang w:val="en-US"/>
        </w:rPr>
        <w:t>i</w:t>
      </w:r>
      <w:r w:rsidRPr="006E0468">
        <w:rPr>
          <w:sz w:val="28"/>
          <w:szCs w:val="28"/>
        </w:rPr>
        <w:t>(</w:t>
      </w:r>
      <w:r w:rsidRPr="009920AC">
        <w:rPr>
          <w:i/>
          <w:sz w:val="28"/>
          <w:szCs w:val="28"/>
          <w:lang w:val="en-US"/>
        </w:rPr>
        <w:t>t</w:t>
      </w:r>
      <w:r w:rsidRPr="006E0468">
        <w:rPr>
          <w:sz w:val="28"/>
          <w:szCs w:val="28"/>
        </w:rPr>
        <w:t>)</w:t>
      </w:r>
      <w:r>
        <w:rPr>
          <w:sz w:val="28"/>
          <w:szCs w:val="28"/>
        </w:rPr>
        <w:t xml:space="preserve"> в </w:t>
      </w:r>
      <w:r>
        <w:rPr>
          <w:i/>
          <w:sz w:val="28"/>
          <w:szCs w:val="28"/>
        </w:rPr>
        <w:t>предельном стационарном режиме</w:t>
      </w:r>
      <w:r>
        <w:rPr>
          <w:sz w:val="28"/>
          <w:szCs w:val="28"/>
        </w:rPr>
        <w:t xml:space="preserve">, т.е. при </w:t>
      </w:r>
      <w:r w:rsidRPr="00074FCA">
        <w:rPr>
          <w:i/>
          <w:sz w:val="28"/>
          <w:szCs w:val="28"/>
          <w:lang w:val="en-US"/>
        </w:rPr>
        <w:t>t</w:t>
      </w:r>
      <w:r>
        <w:rPr>
          <w:sz w:val="28"/>
          <w:szCs w:val="28"/>
          <w:lang w:val="en-US"/>
        </w:rPr>
        <w:sym w:font="Symbol" w:char="F0AE"/>
      </w:r>
      <w:r>
        <w:rPr>
          <w:sz w:val="28"/>
          <w:szCs w:val="28"/>
        </w:rPr>
        <w:sym w:font="Symbol" w:char="F0B5"/>
      </w:r>
      <w:r>
        <w:rPr>
          <w:sz w:val="28"/>
          <w:szCs w:val="28"/>
        </w:rPr>
        <w:t xml:space="preserve">, которые называются </w:t>
      </w:r>
      <w:r>
        <w:rPr>
          <w:i/>
          <w:sz w:val="28"/>
          <w:szCs w:val="28"/>
        </w:rPr>
        <w:t>предельными</w:t>
      </w:r>
      <w:r>
        <w:rPr>
          <w:sz w:val="28"/>
          <w:szCs w:val="28"/>
        </w:rPr>
        <w:t xml:space="preserve"> (или </w:t>
      </w:r>
      <w:r>
        <w:rPr>
          <w:i/>
          <w:sz w:val="28"/>
          <w:szCs w:val="28"/>
        </w:rPr>
        <w:t>финальными</w:t>
      </w:r>
      <w:r>
        <w:rPr>
          <w:sz w:val="28"/>
          <w:szCs w:val="28"/>
        </w:rPr>
        <w:t>) вероятностями состояний.</w:t>
      </w:r>
    </w:p>
    <w:p w:rsidR="00D945F1" w:rsidRPr="00F9073F" w:rsidRDefault="00D945F1" w:rsidP="00D945F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теории случайных процессов доказывается, что </w:t>
      </w:r>
      <w:r>
        <w:rPr>
          <w:i/>
          <w:sz w:val="28"/>
          <w:szCs w:val="28"/>
        </w:rPr>
        <w:t xml:space="preserve">если число состояний системы конечно и из каждого из них можно </w:t>
      </w:r>
      <w:r>
        <w:rPr>
          <w:sz w:val="28"/>
          <w:szCs w:val="28"/>
        </w:rPr>
        <w:t>(</w:t>
      </w:r>
      <w:r>
        <w:rPr>
          <w:i/>
          <w:sz w:val="28"/>
          <w:szCs w:val="28"/>
        </w:rPr>
        <w:t>за конечное число шагов</w:t>
      </w:r>
      <w:r>
        <w:rPr>
          <w:sz w:val="28"/>
          <w:szCs w:val="28"/>
        </w:rPr>
        <w:t xml:space="preserve">) </w:t>
      </w:r>
      <w:r w:rsidRPr="00F9073F">
        <w:rPr>
          <w:i/>
          <w:sz w:val="28"/>
          <w:szCs w:val="28"/>
        </w:rPr>
        <w:t>перейти в</w:t>
      </w:r>
      <w:r>
        <w:rPr>
          <w:i/>
          <w:sz w:val="28"/>
          <w:szCs w:val="28"/>
        </w:rPr>
        <w:t xml:space="preserve"> любое другое  состояние, то предельные вероятности существуют</w:t>
      </w:r>
      <w:r>
        <w:rPr>
          <w:sz w:val="28"/>
          <w:szCs w:val="28"/>
        </w:rPr>
        <w:t>.</w:t>
      </w:r>
    </w:p>
    <w:p w:rsidR="00D945F1" w:rsidRDefault="00D945F1" w:rsidP="00D945F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Предельная вероятность состояния </w:t>
      </w:r>
      <w:r w:rsidRPr="000157B5">
        <w:rPr>
          <w:position w:val="-12"/>
          <w:sz w:val="28"/>
          <w:szCs w:val="28"/>
        </w:rPr>
        <w:object w:dxaOrig="260" w:dyaOrig="360">
          <v:shape id="_x0000_i1029" type="#_x0000_t75" style="width:12.75pt;height:18pt" o:ole="">
            <v:imagedata r:id="rId11" o:title=""/>
          </v:shape>
          <o:OLEObject Type="Embed" ProgID="Equation.3" ShapeID="_x0000_i1029" DrawAspect="Content" ObjectID="_1451060463" r:id="rId12"/>
        </w:object>
      </w:r>
      <w:r>
        <w:rPr>
          <w:sz w:val="28"/>
          <w:szCs w:val="28"/>
        </w:rPr>
        <w:t xml:space="preserve"> имеет четкий смысл: она показывает </w:t>
      </w:r>
      <w:r>
        <w:rPr>
          <w:i/>
          <w:sz w:val="28"/>
          <w:szCs w:val="28"/>
        </w:rPr>
        <w:t>среднее относительное время пребывания системы в этом состоянии</w:t>
      </w:r>
      <w:r>
        <w:rPr>
          <w:sz w:val="28"/>
          <w:szCs w:val="28"/>
        </w:rPr>
        <w:t>.</w:t>
      </w:r>
    </w:p>
    <w:p w:rsidR="00D945F1" w:rsidRDefault="00D945F1" w:rsidP="00D945F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как предельные вероятности постоянны, то, заменяя в уравнениях Колмогорова их производные нулевыми значениями, получится система линейных алгебраических уравнений, описывающих стационарный режим. Для системы </w:t>
      </w:r>
      <w:r w:rsidRPr="000157B5">
        <w:rPr>
          <w:i/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с графом состояний, изображенным на рисунке 1, такая система уравнений имеет вид:</w:t>
      </w:r>
    </w:p>
    <w:p w:rsidR="00D945F1" w:rsidRDefault="00D945F1" w:rsidP="00D945F1">
      <w:pPr>
        <w:ind w:firstLine="720"/>
        <w:jc w:val="both"/>
        <w:rPr>
          <w:sz w:val="28"/>
          <w:szCs w:val="28"/>
        </w:rPr>
      </w:pPr>
    </w:p>
    <w:p w:rsidR="00D945F1" w:rsidRPr="0011455D" w:rsidRDefault="00D945F1" w:rsidP="00D945F1">
      <w:pPr>
        <w:jc w:val="center"/>
        <w:rPr>
          <w:sz w:val="28"/>
          <w:szCs w:val="28"/>
        </w:rPr>
      </w:pPr>
      <w:r w:rsidRPr="00ED0512">
        <w:rPr>
          <w:position w:val="-68"/>
          <w:sz w:val="28"/>
          <w:szCs w:val="28"/>
        </w:rPr>
        <w:object w:dxaOrig="5240" w:dyaOrig="1480">
          <v:shape id="_x0000_i1030" type="#_x0000_t75" style="width:261.75pt;height:74.25pt" o:ole="">
            <v:imagedata r:id="rId13" o:title=""/>
          </v:shape>
          <o:OLEObject Type="Embed" ProgID="Equation.3" ShapeID="_x0000_i1030" DrawAspect="Content" ObjectID="_1451060464" r:id="rId14"/>
        </w:object>
      </w:r>
      <w:r>
        <w:rPr>
          <w:sz w:val="28"/>
          <w:szCs w:val="28"/>
        </w:rPr>
        <w:t>(4.3)</w:t>
      </w:r>
    </w:p>
    <w:p w:rsidR="00D945F1" w:rsidRDefault="00D945F1" w:rsidP="00D945F1">
      <w:pPr>
        <w:ind w:firstLine="720"/>
        <w:jc w:val="both"/>
        <w:rPr>
          <w:sz w:val="28"/>
          <w:szCs w:val="28"/>
        </w:rPr>
      </w:pPr>
    </w:p>
    <w:p w:rsidR="00D945F1" w:rsidRPr="000157B5" w:rsidRDefault="00D945F1" w:rsidP="00D945F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Систему (4.3) можно составить непосредственно по размеченному графу состояний.</w:t>
      </w:r>
    </w:p>
    <w:p w:rsidR="00D945F1" w:rsidRDefault="00D945F1" w:rsidP="00D945F1">
      <w:pPr>
        <w:ind w:right="-6" w:firstLine="567"/>
        <w:jc w:val="both"/>
        <w:rPr>
          <w:sz w:val="28"/>
          <w:szCs w:val="28"/>
        </w:rPr>
      </w:pPr>
      <w:r w:rsidRPr="002055B2">
        <w:rPr>
          <w:b/>
          <w:i/>
          <w:sz w:val="28"/>
          <w:szCs w:val="28"/>
        </w:rPr>
        <w:t xml:space="preserve">Пример </w:t>
      </w:r>
      <w:r>
        <w:rPr>
          <w:b/>
          <w:i/>
          <w:sz w:val="28"/>
          <w:szCs w:val="28"/>
        </w:rPr>
        <w:t>2</w:t>
      </w:r>
      <w:r>
        <w:rPr>
          <w:sz w:val="28"/>
          <w:szCs w:val="28"/>
        </w:rPr>
        <w:t xml:space="preserve">. Найти предельные вероятности для системы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из примера 1, граф состояний которой приведен на рисунке 1, при </w:t>
      </w:r>
      <w:r w:rsidRPr="002055B2">
        <w:rPr>
          <w:i/>
          <w:sz w:val="28"/>
          <w:szCs w:val="28"/>
        </w:rPr>
        <w:sym w:font="Symbol" w:char="F06C"/>
      </w:r>
      <w:r>
        <w:rPr>
          <w:sz w:val="28"/>
          <w:szCs w:val="28"/>
          <w:vertAlign w:val="subscript"/>
        </w:rPr>
        <w:t>01</w:t>
      </w:r>
      <w:r>
        <w:rPr>
          <w:sz w:val="28"/>
          <w:szCs w:val="28"/>
        </w:rPr>
        <w:t xml:space="preserve">=1, </w:t>
      </w:r>
      <w:r w:rsidRPr="002055B2">
        <w:rPr>
          <w:i/>
          <w:sz w:val="28"/>
          <w:szCs w:val="28"/>
        </w:rPr>
        <w:sym w:font="Symbol" w:char="F06C"/>
      </w:r>
      <w:r>
        <w:rPr>
          <w:sz w:val="28"/>
          <w:szCs w:val="28"/>
          <w:vertAlign w:val="subscript"/>
        </w:rPr>
        <w:t>02</w:t>
      </w:r>
      <w:r>
        <w:rPr>
          <w:sz w:val="28"/>
          <w:szCs w:val="28"/>
        </w:rPr>
        <w:t xml:space="preserve">=2, </w:t>
      </w:r>
      <w:r w:rsidRPr="002055B2">
        <w:rPr>
          <w:i/>
          <w:sz w:val="28"/>
          <w:szCs w:val="28"/>
        </w:rPr>
        <w:sym w:font="Symbol" w:char="F06C"/>
      </w:r>
      <w:r>
        <w:rPr>
          <w:sz w:val="28"/>
          <w:szCs w:val="28"/>
          <w:vertAlign w:val="subscript"/>
        </w:rPr>
        <w:t>10</w:t>
      </w:r>
      <w:r>
        <w:rPr>
          <w:sz w:val="28"/>
          <w:szCs w:val="28"/>
        </w:rPr>
        <w:t xml:space="preserve">=2, </w:t>
      </w:r>
      <w:r w:rsidRPr="002055B2">
        <w:rPr>
          <w:i/>
          <w:sz w:val="28"/>
          <w:szCs w:val="28"/>
        </w:rPr>
        <w:sym w:font="Symbol" w:char="F06C"/>
      </w:r>
      <w:r>
        <w:rPr>
          <w:sz w:val="28"/>
          <w:szCs w:val="28"/>
          <w:vertAlign w:val="subscript"/>
        </w:rPr>
        <w:t>13</w:t>
      </w:r>
      <w:r>
        <w:rPr>
          <w:sz w:val="28"/>
          <w:szCs w:val="28"/>
        </w:rPr>
        <w:t xml:space="preserve">=2, </w:t>
      </w:r>
      <w:r w:rsidRPr="002055B2">
        <w:rPr>
          <w:i/>
          <w:sz w:val="28"/>
          <w:szCs w:val="28"/>
        </w:rPr>
        <w:sym w:font="Symbol" w:char="F06C"/>
      </w:r>
      <w:r>
        <w:rPr>
          <w:sz w:val="28"/>
          <w:szCs w:val="28"/>
          <w:vertAlign w:val="subscript"/>
        </w:rPr>
        <w:t>20</w:t>
      </w:r>
      <w:r>
        <w:rPr>
          <w:sz w:val="28"/>
          <w:szCs w:val="28"/>
        </w:rPr>
        <w:t xml:space="preserve">=3, </w:t>
      </w:r>
      <w:r w:rsidRPr="002055B2">
        <w:rPr>
          <w:i/>
          <w:sz w:val="28"/>
          <w:szCs w:val="28"/>
        </w:rPr>
        <w:sym w:font="Symbol" w:char="F06C"/>
      </w:r>
      <w:r>
        <w:rPr>
          <w:sz w:val="28"/>
          <w:szCs w:val="28"/>
          <w:vertAlign w:val="subscript"/>
        </w:rPr>
        <w:t>23</w:t>
      </w:r>
      <w:r>
        <w:rPr>
          <w:sz w:val="28"/>
          <w:szCs w:val="28"/>
        </w:rPr>
        <w:t xml:space="preserve">=1, </w:t>
      </w:r>
      <w:r w:rsidRPr="002055B2">
        <w:rPr>
          <w:i/>
          <w:sz w:val="28"/>
          <w:szCs w:val="28"/>
        </w:rPr>
        <w:sym w:font="Symbol" w:char="F06C"/>
      </w:r>
      <w:r>
        <w:rPr>
          <w:sz w:val="28"/>
          <w:szCs w:val="28"/>
          <w:vertAlign w:val="subscript"/>
        </w:rPr>
        <w:t>31</w:t>
      </w:r>
      <w:r>
        <w:rPr>
          <w:sz w:val="28"/>
          <w:szCs w:val="28"/>
        </w:rPr>
        <w:t xml:space="preserve">=3, </w:t>
      </w:r>
      <w:r w:rsidRPr="002055B2">
        <w:rPr>
          <w:i/>
          <w:sz w:val="28"/>
          <w:szCs w:val="28"/>
        </w:rPr>
        <w:sym w:font="Symbol" w:char="F06C"/>
      </w:r>
      <w:r>
        <w:rPr>
          <w:sz w:val="28"/>
          <w:szCs w:val="28"/>
          <w:vertAlign w:val="subscript"/>
        </w:rPr>
        <w:t>32</w:t>
      </w:r>
      <w:r>
        <w:rPr>
          <w:sz w:val="28"/>
          <w:szCs w:val="28"/>
        </w:rPr>
        <w:t>=2.</w:t>
      </w:r>
    </w:p>
    <w:p w:rsidR="00D945F1" w:rsidRDefault="00D945F1" w:rsidP="00D945F1">
      <w:pPr>
        <w:ind w:firstLine="539"/>
        <w:jc w:val="both"/>
        <w:rPr>
          <w:sz w:val="28"/>
          <w:szCs w:val="28"/>
        </w:rPr>
      </w:pPr>
    </w:p>
    <w:p w:rsidR="00D945F1" w:rsidRPr="000F0F7A" w:rsidRDefault="004E0A4E" w:rsidP="00D945F1">
      <w:pPr>
        <w:ind w:firstLine="539"/>
        <w:jc w:val="both"/>
        <w:rPr>
          <w:color w:val="000000"/>
          <w:sz w:val="28"/>
          <w:szCs w:val="28"/>
        </w:rPr>
      </w:pPr>
      <w:r w:rsidRPr="004E0A4E"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  <w:pict>
          <v:group id="_x0000_s1026" style="width:333pt;height:108pt;mso-position-horizontal-relative:char;mso-position-vertical-relative:line" coordorigin="2211,10854" coordsize="6660,2160">
            <v:group id="_x0000_s1027" style="position:absolute;left:2211;top:10854;width:6660;height:2160" coordorigin="2211,10854" coordsize="6660,2160">
              <v:group id="_x0000_s1028" style="position:absolute;left:2211;top:10854;width:6660;height:2160" coordorigin="2211,10854" coordsize="6660,2160">
                <v:group id="_x0000_s1029" style="position:absolute;left:2211;top:10854;width:6660;height:2160" coordorigin="2211,10854" coordsize="6660,2160">
                  <v:group id="_x0000_s1030" style="position:absolute;left:2211;top:10854;width:6660;height:2160" coordorigin="2211,10854" coordsize="6660,2160">
                    <v:group id="_x0000_s1031" style="position:absolute;left:2211;top:10854;width:6660;height:2160" coordorigin="2211,10854" coordsize="6660,2160">
                      <v:group id="_x0000_s1032" style="position:absolute;left:2211;top:10854;width:6660;height:2160" coordorigin="2211,10854" coordsize="6660,2160">
                        <v:group id="_x0000_s1033" style="position:absolute;left:2211;top:10854;width:6660;height:2160" coordorigin="2211,11034" coordsize="6660,2160">
                          <v:group id="_x0000_s1034" style="position:absolute;left:2211;top:11034;width:6660;height:2160" coordorigin="2211,11034" coordsize="6660,2160">
                            <v:group id="_x0000_s1035" style="position:absolute;left:2211;top:11034;width:6660;height:2160" coordorigin="2214,10314" coordsize="6660,2160">
                              <v:oval id="_x0000_s1036" style="position:absolute;left:4554;top:10314;width:2160;height:720">
                                <v:textbox style="mso-next-textbox:#_x0000_s1036">
                                  <w:txbxContent>
                                    <w:p w:rsidR="00D945F1" w:rsidRDefault="00D945F1" w:rsidP="00D945F1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w:t>S</w:t>
                                      </w:r>
                                      <w:r w:rsidRPr="000F0F7A">
                                        <w:rPr>
                                          <w:sz w:val="28"/>
                                          <w:szCs w:val="28"/>
                                          <w:vertAlign w:val="subscript"/>
                                        </w:rPr>
                                        <w:t>0</w:t>
                                      </w:r>
                                    </w:p>
                                  </w:txbxContent>
                                </v:textbox>
                              </v:oval>
                              <v:oval id="_x0000_s1037" style="position:absolute;left:2214;top:11034;width:2160;height:720">
                                <v:textbox style="mso-next-textbox:#_x0000_s1037">
                                  <w:txbxContent>
                                    <w:p w:rsidR="00D945F1" w:rsidRPr="000F0F7A" w:rsidRDefault="00D945F1" w:rsidP="00D945F1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w:t>S</w:t>
                                      </w:r>
                                      <w:r w:rsidRPr="000F0F7A">
                                        <w:rPr>
                                          <w:sz w:val="28"/>
                                          <w:szCs w:val="28"/>
                                          <w:vertAlign w:val="subscript"/>
                                        </w:rPr>
                                        <w:t>1</w:t>
                                      </w:r>
                                    </w:p>
                                  </w:txbxContent>
                                </v:textbox>
                              </v:oval>
                              <v:oval id="_x0000_s1038" style="position:absolute;left:4554;top:11754;width:2160;height:720">
                                <v:textbox style="mso-next-textbox:#_x0000_s1038">
                                  <w:txbxContent>
                                    <w:p w:rsidR="00D945F1" w:rsidRDefault="00D945F1" w:rsidP="00D945F1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w:t>S</w:t>
                                      </w:r>
                                      <w:r>
                                        <w:rPr>
                                          <w:sz w:val="28"/>
                                          <w:szCs w:val="28"/>
                                          <w:vertAlign w:val="subscript"/>
                                        </w:rPr>
                                        <w:t>3</w:t>
                                      </w:r>
                                    </w:p>
                                  </w:txbxContent>
                                </v:textbox>
                              </v:oval>
                              <v:oval id="_x0000_s1039" style="position:absolute;left:6714;top:11034;width:2160;height:720">
                                <v:textbox style="mso-next-textbox:#_x0000_s1039">
                                  <w:txbxContent>
                                    <w:p w:rsidR="00D945F1" w:rsidRDefault="00D945F1" w:rsidP="00D945F1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w:t>S</w:t>
                                      </w:r>
                                      <w:r>
                                        <w:rPr>
                                          <w:sz w:val="28"/>
                                          <w:szCs w:val="28"/>
                                          <w:vertAlign w:val="subscript"/>
                                        </w:rPr>
                                        <w:t>2</w:t>
                                      </w:r>
                                    </w:p>
                                  </w:txbxContent>
                                </v:textbox>
                              </v:oval>
                            </v:group>
                            <v:line id="_x0000_s1040" style="position:absolute" from="6534,11574" to="7074,11934">
                              <v:stroke endarrow="block"/>
                            </v:line>
                            <v:line id="_x0000_s1041" style="position:absolute;flip:x y" from="6534,11214" to="7614,11754">
                              <v:stroke endarrow="block"/>
                            </v:line>
                          </v:group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_x0000_s1042" type="#_x0000_t202" style="position:absolute;left:6894;top:11034;width:720;height:540" filled="f" stroked="f" strokecolor="blue">
                            <v:textbox style="mso-next-textbox:#_x0000_s1042">
                              <w:txbxContent>
                                <w:p w:rsidR="00D945F1" w:rsidRPr="00162AD7" w:rsidRDefault="00D945F1" w:rsidP="00D945F1">
                                  <w:pPr>
                                    <w:rPr>
                                      <w:vertAlign w:val="subscript"/>
                                    </w:rPr>
                                  </w:pPr>
                                  <w:r>
                                    <w:sym w:font="Symbol" w:char="F06C"/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20</w:t>
                                  </w:r>
                                </w:p>
                              </w:txbxContent>
                            </v:textbox>
                          </v:shape>
                          <v:shape id="_x0000_s1043" type="#_x0000_t202" style="position:absolute;left:6354;top:11574;width:720;height:540" filled="f" stroked="f" strokecolor="blue">
                            <v:textbox style="mso-next-textbox:#_x0000_s1043">
                              <w:txbxContent>
                                <w:p w:rsidR="00D945F1" w:rsidRPr="00162AD7" w:rsidRDefault="00D945F1" w:rsidP="00D945F1">
                                  <w:pPr>
                                    <w:rPr>
                                      <w:vertAlign w:val="subscript"/>
                                    </w:rPr>
                                  </w:pPr>
                                  <w:r>
                                    <w:sym w:font="Symbol" w:char="F06C"/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02</w:t>
                                  </w:r>
                                </w:p>
                              </w:txbxContent>
                            </v:textbox>
                          </v:shape>
                        </v:group>
                        <v:line id="_x0000_s1044" style="position:absolute;flip:x" from="4194,11214" to="4554,11754">
                          <v:stroke endarrow="block"/>
                        </v:line>
                        <v:line id="_x0000_s1045" style="position:absolute;flip:y" from="3654,11034" to="4734,11574">
                          <v:stroke endarrow="block"/>
                        </v:line>
                      </v:group>
                      <v:shape id="_x0000_s1046" type="#_x0000_t202" style="position:absolute;left:3654;top:11034;width:720;height:540" filled="f" stroked="f">
                        <v:textbox style="mso-next-textbox:#_x0000_s1046">
                          <w:txbxContent>
                            <w:p w:rsidR="00D945F1" w:rsidRPr="00162AD7" w:rsidRDefault="00D945F1" w:rsidP="00D945F1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sym w:font="Symbol" w:char="F06C"/>
                              </w:r>
                              <w:r w:rsidRPr="00162AD7">
                                <w:rPr>
                                  <w:vertAlign w:val="subscript"/>
                                </w:rPr>
                                <w:t>1</w:t>
                              </w:r>
                              <w:r>
                                <w:rPr>
                                  <w:vertAlign w:val="subscript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</v:group>
                    <v:shape id="_x0000_s1047" type="#_x0000_t202" style="position:absolute;left:4194;top:11394;width:900;height:540" filled="f" stroked="f">
                      <v:textbox style="mso-next-textbox:#_x0000_s1047">
                        <w:txbxContent>
                          <w:p w:rsidR="00D945F1" w:rsidRDefault="00D945F1" w:rsidP="00D945F1">
                            <w:r>
                              <w:sym w:font="Symbol" w:char="F06C"/>
                            </w:r>
                            <w:r w:rsidRPr="00162AD7">
                              <w:rPr>
                                <w:vertAlign w:val="subscript"/>
                              </w:rPr>
                              <w:t>01</w:t>
                            </w:r>
                          </w:p>
                        </w:txbxContent>
                      </v:textbox>
                    </v:shape>
                  </v:group>
                  <v:line id="_x0000_s1048" style="position:absolute;flip:y" from="6714,12294" to="7794,12654">
                    <v:stroke endarrow="block"/>
                  </v:line>
                  <v:line id="_x0000_s1049" style="position:absolute;flip:x" from="6534,12114" to="6894,12474">
                    <v:stroke endarrow="block"/>
                  </v:line>
                </v:group>
                <v:shape id="_x0000_s1050" type="#_x0000_t202" style="position:absolute;left:6354;top:11934;width:720;height:540" filled="f" stroked="f">
                  <v:textbox>
                    <w:txbxContent>
                      <w:p w:rsidR="00D945F1" w:rsidRPr="00162AD7" w:rsidRDefault="00D945F1" w:rsidP="00D945F1">
                        <w:pPr>
                          <w:rPr>
                            <w:vertAlign w:val="subscript"/>
                          </w:rPr>
                        </w:pPr>
                        <w:r>
                          <w:sym w:font="Symbol" w:char="F06C"/>
                        </w:r>
                        <w:r>
                          <w:rPr>
                            <w:vertAlign w:val="subscript"/>
                          </w:rPr>
                          <w:t>23</w:t>
                        </w:r>
                      </w:p>
                    </w:txbxContent>
                  </v:textbox>
                </v:shape>
                <v:shape id="_x0000_s1051" type="#_x0000_t202" style="position:absolute;left:6894;top:12474;width:720;height:540" filled="f" stroked="f">
                  <v:textbox style="mso-next-textbox:#_x0000_s1051">
                    <w:txbxContent>
                      <w:p w:rsidR="00D945F1" w:rsidRPr="00162AD7" w:rsidRDefault="00D945F1" w:rsidP="00D945F1">
                        <w:pPr>
                          <w:rPr>
                            <w:vertAlign w:val="subscript"/>
                          </w:rPr>
                        </w:pPr>
                        <w:r>
                          <w:sym w:font="Symbol" w:char="F06C"/>
                        </w:r>
                        <w:r>
                          <w:rPr>
                            <w:vertAlign w:val="subscript"/>
                          </w:rPr>
                          <w:t>32</w:t>
                        </w:r>
                      </w:p>
                    </w:txbxContent>
                  </v:textbox>
                </v:shape>
              </v:group>
              <v:shape id="_x0000_s1052" type="#_x0000_t202" style="position:absolute;left:3834;top:12294;width:720;height:540" filled="f" stroked="f">
                <v:textbox style="mso-next-textbox:#_x0000_s1052">
                  <w:txbxContent>
                    <w:p w:rsidR="00D945F1" w:rsidRPr="00162AD7" w:rsidRDefault="00D945F1" w:rsidP="00D945F1">
                      <w:pPr>
                        <w:rPr>
                          <w:vertAlign w:val="subscript"/>
                        </w:rPr>
                      </w:pPr>
                      <w:r>
                        <w:sym w:font="Symbol" w:char="F06C"/>
                      </w:r>
                      <w:r>
                        <w:rPr>
                          <w:vertAlign w:val="subscript"/>
                        </w:rPr>
                        <w:t>31</w:t>
                      </w:r>
                    </w:p>
                  </w:txbxContent>
                </v:textbox>
              </v:shape>
              <v:shape id="_x0000_s1053" type="#_x0000_t202" style="position:absolute;left:4554;top:11754;width:720;height:540" filled="f" stroked="f">
                <v:textbox>
                  <w:txbxContent>
                    <w:p w:rsidR="00D945F1" w:rsidRPr="00162AD7" w:rsidRDefault="00D945F1" w:rsidP="00D945F1">
                      <w:pPr>
                        <w:rPr>
                          <w:vertAlign w:val="subscript"/>
                        </w:rPr>
                      </w:pPr>
                      <w:r>
                        <w:sym w:font="Symbol" w:char="F06C"/>
                      </w:r>
                      <w:r>
                        <w:rPr>
                          <w:vertAlign w:val="subscript"/>
                        </w:rPr>
                        <w:t>13</w:t>
                      </w:r>
                    </w:p>
                  </w:txbxContent>
                </v:textbox>
              </v:shape>
            </v:group>
            <v:line id="_x0000_s1054" style="position:absolute" from="4374,11934" to="5094,12294">
              <v:stroke endarrow="block"/>
            </v:line>
            <v:line id="_x0000_s1055" style="position:absolute;flip:x y" from="4014,12294" to="4554,12654">
              <v:stroke endarrow="block"/>
            </v:line>
            <w10:wrap type="none"/>
            <w10:anchorlock/>
          </v:group>
        </w:pict>
      </w:r>
    </w:p>
    <w:p w:rsidR="00D945F1" w:rsidRDefault="00D945F1" w:rsidP="00D945F1">
      <w:pPr>
        <w:jc w:val="both"/>
        <w:rPr>
          <w:color w:val="000000"/>
          <w:sz w:val="28"/>
          <w:szCs w:val="28"/>
        </w:rPr>
      </w:pPr>
    </w:p>
    <w:p w:rsidR="00D945F1" w:rsidRDefault="00D945F1" w:rsidP="00D945F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Рисунок 1 -  Граф состояний</w:t>
      </w:r>
    </w:p>
    <w:p w:rsidR="00D945F1" w:rsidRDefault="00D945F1" w:rsidP="00D945F1">
      <w:pPr>
        <w:jc w:val="both"/>
        <w:rPr>
          <w:color w:val="000000"/>
          <w:sz w:val="28"/>
          <w:szCs w:val="28"/>
        </w:rPr>
      </w:pPr>
    </w:p>
    <w:p w:rsidR="00D945F1" w:rsidRDefault="00D945F1" w:rsidP="00D945F1">
      <w:pPr>
        <w:ind w:right="-6" w:firstLine="567"/>
        <w:jc w:val="both"/>
        <w:rPr>
          <w:sz w:val="28"/>
          <w:szCs w:val="28"/>
        </w:rPr>
      </w:pPr>
      <w:r w:rsidRPr="00A1009F">
        <w:rPr>
          <w:spacing w:val="20"/>
          <w:sz w:val="28"/>
          <w:szCs w:val="28"/>
        </w:rPr>
        <w:t>Решение</w:t>
      </w:r>
      <w:r>
        <w:rPr>
          <w:sz w:val="28"/>
          <w:szCs w:val="28"/>
        </w:rPr>
        <w:t>. Система алгебраических уравнений, описывающих стационарный режим для данной системы, имеет вид (1.3) или</w:t>
      </w:r>
    </w:p>
    <w:p w:rsidR="00D945F1" w:rsidRDefault="00D945F1" w:rsidP="00D945F1">
      <w:pPr>
        <w:ind w:right="-6" w:firstLine="567"/>
        <w:jc w:val="both"/>
        <w:rPr>
          <w:sz w:val="28"/>
          <w:szCs w:val="28"/>
        </w:rPr>
      </w:pPr>
    </w:p>
    <w:p w:rsidR="00D945F1" w:rsidRDefault="00D945F1" w:rsidP="00D945F1">
      <w:pPr>
        <w:ind w:right="-6"/>
        <w:jc w:val="center"/>
        <w:rPr>
          <w:sz w:val="28"/>
          <w:szCs w:val="28"/>
        </w:rPr>
      </w:pPr>
      <w:r w:rsidRPr="002055B2">
        <w:rPr>
          <w:position w:val="-68"/>
          <w:sz w:val="28"/>
          <w:szCs w:val="28"/>
        </w:rPr>
        <w:object w:dxaOrig="2260" w:dyaOrig="1480">
          <v:shape id="_x0000_i1031" type="#_x0000_t75" style="width:113.25pt;height:74.25pt" o:ole="">
            <v:imagedata r:id="rId15" o:title=""/>
          </v:shape>
          <o:OLEObject Type="Embed" ProgID="Equation.3" ShapeID="_x0000_i1031" DrawAspect="Content" ObjectID="_1451060465" r:id="rId16"/>
        </w:object>
      </w:r>
      <w:r>
        <w:rPr>
          <w:sz w:val="28"/>
          <w:szCs w:val="28"/>
        </w:rPr>
        <w:t>(1.4)</w:t>
      </w:r>
    </w:p>
    <w:p w:rsidR="00D945F1" w:rsidRDefault="00D945F1" w:rsidP="00D945F1">
      <w:pPr>
        <w:ind w:right="-6" w:firstLine="567"/>
        <w:jc w:val="center"/>
        <w:rPr>
          <w:sz w:val="28"/>
          <w:szCs w:val="28"/>
        </w:rPr>
      </w:pPr>
    </w:p>
    <w:p w:rsidR="00D945F1" w:rsidRPr="00375ECC" w:rsidRDefault="00D945F1" w:rsidP="00D945F1">
      <w:pPr>
        <w:ind w:right="-6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Решив систему (1.4) любым известным способом решения систем алгебраических уравнений, получится </w:t>
      </w:r>
      <w:r w:rsidRPr="000A3DE9">
        <w:rPr>
          <w:position w:val="-12"/>
        </w:rPr>
        <w:object w:dxaOrig="300" w:dyaOrig="360">
          <v:shape id="_x0000_i1032" type="#_x0000_t75" style="width:15pt;height:18pt" o:ole="">
            <v:imagedata r:id="rId17" o:title=""/>
          </v:shape>
          <o:OLEObject Type="Embed" ProgID="Equation.3" ShapeID="_x0000_i1032" DrawAspect="Content" ObjectID="_1451060466" r:id="rId18"/>
        </w:object>
      </w:r>
      <w:r w:rsidRPr="002055B2">
        <w:rPr>
          <w:sz w:val="28"/>
          <w:szCs w:val="28"/>
        </w:rPr>
        <w:t>=</w:t>
      </w:r>
      <w:r>
        <w:rPr>
          <w:sz w:val="28"/>
          <w:szCs w:val="28"/>
        </w:rPr>
        <w:t xml:space="preserve">0,40, </w:t>
      </w:r>
      <w:r w:rsidRPr="002055B2">
        <w:rPr>
          <w:position w:val="-10"/>
        </w:rPr>
        <w:object w:dxaOrig="260" w:dyaOrig="340">
          <v:shape id="_x0000_i1033" type="#_x0000_t75" style="width:12.75pt;height:17.25pt" o:ole="">
            <v:imagedata r:id="rId19" o:title=""/>
          </v:shape>
          <o:OLEObject Type="Embed" ProgID="Equation.3" ShapeID="_x0000_i1033" DrawAspect="Content" ObjectID="_1451060467" r:id="rId20"/>
        </w:object>
      </w:r>
      <w:r>
        <w:rPr>
          <w:sz w:val="28"/>
          <w:szCs w:val="28"/>
        </w:rPr>
        <w:t xml:space="preserve">=0,20, </w:t>
      </w:r>
      <w:r w:rsidRPr="00375ECC">
        <w:rPr>
          <w:position w:val="-10"/>
        </w:rPr>
        <w:object w:dxaOrig="300" w:dyaOrig="340">
          <v:shape id="_x0000_i1034" type="#_x0000_t75" style="width:15pt;height:17.25pt" o:ole="">
            <v:imagedata r:id="rId21" o:title=""/>
          </v:shape>
          <o:OLEObject Type="Embed" ProgID="Equation.3" ShapeID="_x0000_i1034" DrawAspect="Content" ObjectID="_1451060468" r:id="rId22"/>
        </w:object>
      </w:r>
      <w:r>
        <w:rPr>
          <w:sz w:val="28"/>
          <w:szCs w:val="28"/>
        </w:rPr>
        <w:t xml:space="preserve">=0,27, </w:t>
      </w:r>
      <w:r w:rsidRPr="000A3DE9">
        <w:rPr>
          <w:position w:val="-12"/>
        </w:rPr>
        <w:object w:dxaOrig="279" w:dyaOrig="360">
          <v:shape id="_x0000_i1035" type="#_x0000_t75" style="width:14.25pt;height:18pt" o:ole="">
            <v:imagedata r:id="rId23" o:title=""/>
          </v:shape>
          <o:OLEObject Type="Embed" ProgID="Equation.3" ShapeID="_x0000_i1035" DrawAspect="Content" ObjectID="_1451060469" r:id="rId24"/>
        </w:object>
      </w:r>
      <w:r>
        <w:rPr>
          <w:sz w:val="28"/>
          <w:szCs w:val="28"/>
        </w:rPr>
        <w:t xml:space="preserve">=0,13, т.е. в предельном, стационарном режиме система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в среднем 40% времени будет находиться в состоянии </w:t>
      </w:r>
      <w:r>
        <w:rPr>
          <w:sz w:val="28"/>
          <w:szCs w:val="28"/>
          <w:lang w:val="en-US"/>
        </w:rPr>
        <w:t>S</w:t>
      </w:r>
      <w:r w:rsidRPr="00375ECC"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(оба узла исправны), 20% - в состоянии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(первый узел ремонтируется, второй работает), 27% - в состоянии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(второй узел ремонтируется, первый работает) и 13% времени – в состоянии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(оба</w:t>
      </w:r>
      <w:proofErr w:type="gramEnd"/>
      <w:r>
        <w:rPr>
          <w:sz w:val="28"/>
          <w:szCs w:val="28"/>
        </w:rPr>
        <w:t xml:space="preserve"> узла ремонтируются).</w:t>
      </w:r>
    </w:p>
    <w:p w:rsidR="00D945F1" w:rsidRDefault="00D945F1" w:rsidP="00D945F1">
      <w:pPr>
        <w:ind w:right="-6" w:firstLine="567"/>
        <w:jc w:val="both"/>
        <w:rPr>
          <w:b/>
          <w:i/>
          <w:sz w:val="28"/>
          <w:szCs w:val="28"/>
        </w:rPr>
      </w:pPr>
    </w:p>
    <w:p w:rsidR="00D945F1" w:rsidRDefault="00D945F1" w:rsidP="00D945F1">
      <w:pPr>
        <w:jc w:val="both"/>
        <w:rPr>
          <w:sz w:val="28"/>
          <w:szCs w:val="28"/>
        </w:rPr>
      </w:pPr>
      <w:r w:rsidRPr="00B27A2D">
        <w:rPr>
          <w:sz w:val="28"/>
          <w:szCs w:val="28"/>
          <w:u w:val="single"/>
        </w:rPr>
        <w:t>Задани</w:t>
      </w:r>
      <w:r>
        <w:rPr>
          <w:sz w:val="28"/>
          <w:szCs w:val="28"/>
          <w:u w:val="single"/>
        </w:rPr>
        <w:t>я</w:t>
      </w:r>
      <w:r w:rsidRPr="00B27A2D">
        <w:rPr>
          <w:sz w:val="28"/>
          <w:szCs w:val="28"/>
          <w:u w:val="single"/>
        </w:rPr>
        <w:t>:</w:t>
      </w:r>
      <w:r w:rsidRPr="00B27A2D">
        <w:rPr>
          <w:sz w:val="28"/>
          <w:szCs w:val="28"/>
        </w:rPr>
        <w:t xml:space="preserve"> </w:t>
      </w:r>
    </w:p>
    <w:p w:rsidR="00D945F1" w:rsidRDefault="00D945F1" w:rsidP="00D945F1">
      <w:pPr>
        <w:jc w:val="both"/>
        <w:rPr>
          <w:sz w:val="28"/>
          <w:szCs w:val="28"/>
        </w:rPr>
      </w:pPr>
      <w:r>
        <w:rPr>
          <w:sz w:val="28"/>
          <w:szCs w:val="28"/>
        </w:rPr>
        <w:t>1. 2.</w:t>
      </w:r>
    </w:p>
    <w:p w:rsidR="00D945F1" w:rsidRDefault="00D945F1" w:rsidP="00D945F1">
      <w:pPr>
        <w:jc w:val="both"/>
        <w:rPr>
          <w:sz w:val="28"/>
          <w:szCs w:val="28"/>
        </w:rPr>
      </w:pPr>
    </w:p>
    <w:p w:rsidR="00D945F1" w:rsidRDefault="004E0A4E" w:rsidP="00D945F1">
      <w:pPr>
        <w:jc w:val="both"/>
        <w:rPr>
          <w:sz w:val="28"/>
          <w:szCs w:val="28"/>
        </w:rPr>
      </w:pPr>
      <w:r w:rsidRPr="004E0A4E">
        <w:rPr>
          <w:noProof/>
          <w:sz w:val="28"/>
          <w:szCs w:val="28"/>
        </w:rPr>
        <w:pict>
          <v:group id="_x0000_s1056" style="position:absolute;left:0;text-align:left;margin-left:45pt;margin-top:.7pt;width:117pt;height:90pt;z-index:251660288" coordorigin="2241,9414" coordsize="2340,1800">
            <v:group id="_x0000_s1057" style="position:absolute;left:2241;top:9414;width:2340;height:1800" coordorigin="2241,9414" coordsize="2340,1800">
              <v:shape id="_x0000_s1058" type="#_x0000_t202" style="position:absolute;left:3141;top:10854;width:540;height:360">
                <v:textbox style="mso-next-textbox:#_x0000_s1058">
                  <w:txbxContent>
                    <w:p w:rsidR="00D945F1" w:rsidRPr="001E14C7" w:rsidRDefault="00D945F1" w:rsidP="00D945F1">
                      <w:pPr>
                        <w:rPr>
                          <w:sz w:val="18"/>
                          <w:szCs w:val="18"/>
                          <w:vertAlign w:val="subscript"/>
                          <w:lang w:val="en-US"/>
                        </w:rPr>
                      </w:pPr>
                      <w:r w:rsidRPr="001E14C7">
                        <w:rPr>
                          <w:sz w:val="18"/>
                          <w:szCs w:val="18"/>
                          <w:lang w:val="en-US"/>
                        </w:rPr>
                        <w:t>S</w:t>
                      </w:r>
                      <w:r>
                        <w:rPr>
                          <w:sz w:val="18"/>
                          <w:szCs w:val="18"/>
                          <w:vertAlign w:val="subscript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group id="_x0000_s1059" style="position:absolute;left:2241;top:9414;width:2340;height:1080" coordorigin="2241,9414" coordsize="2340,1080">
                <v:group id="_x0000_s1060" style="position:absolute;left:2241;top:9414;width:2340;height:1080" coordorigin="2241,9414" coordsize="2340,1080">
                  <v:group id="_x0000_s1061" style="position:absolute;left:2241;top:9414;width:2340;height:1080" coordorigin="2241,9414" coordsize="2340,1080">
                    <v:shape id="_x0000_s1062" type="#_x0000_t202" style="position:absolute;left:3141;top:9414;width:540;height:360">
                      <v:textbox style="mso-next-textbox:#_x0000_s1062">
                        <w:txbxContent>
                          <w:p w:rsidR="00D945F1" w:rsidRPr="001E14C7" w:rsidRDefault="00D945F1" w:rsidP="00D945F1">
                            <w:pPr>
                              <w:rPr>
                                <w:sz w:val="18"/>
                                <w:szCs w:val="18"/>
                                <w:vertAlign w:val="subscript"/>
                                <w:lang w:val="en-US"/>
                              </w:rPr>
                            </w:pPr>
                            <w:r w:rsidRPr="001E14C7">
                              <w:rPr>
                                <w:sz w:val="18"/>
                                <w:szCs w:val="18"/>
                                <w:lang w:val="en-US"/>
                              </w:rPr>
                              <w:t>S</w:t>
                            </w:r>
                            <w:r w:rsidRPr="001E14C7">
                              <w:rPr>
                                <w:sz w:val="18"/>
                                <w:szCs w:val="18"/>
                                <w:vertAlign w:val="subscript"/>
                                <w:lang w:val="en-US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group id="_x0000_s1063" style="position:absolute;left:2241;top:9954;width:2340;height:540" coordorigin="2241,9954" coordsize="2340,540">
                      <v:shape id="_x0000_s1064" type="#_x0000_t202" style="position:absolute;left:2241;top:10134;width:540;height:360">
                        <v:textbox style="mso-next-textbox:#_x0000_s1064">
                          <w:txbxContent>
                            <w:p w:rsidR="00D945F1" w:rsidRPr="001E14C7" w:rsidRDefault="00D945F1" w:rsidP="00D945F1">
                              <w:pPr>
                                <w:rPr>
                                  <w:sz w:val="18"/>
                                  <w:szCs w:val="18"/>
                                  <w:vertAlign w:val="subscript"/>
                                  <w:lang w:val="en-US"/>
                                </w:rPr>
                              </w:pPr>
                              <w:r w:rsidRPr="001E14C7"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S</w:t>
                              </w:r>
                              <w:r>
                                <w:rPr>
                                  <w:sz w:val="18"/>
                                  <w:szCs w:val="18"/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_x0000_s1065" type="#_x0000_t202" style="position:absolute;left:4041;top:10134;width:540;height:360">
                        <v:textbox style="mso-next-textbox:#_x0000_s1065">
                          <w:txbxContent>
                            <w:p w:rsidR="00D945F1" w:rsidRPr="001E14C7" w:rsidRDefault="00D945F1" w:rsidP="00D945F1">
                              <w:pPr>
                                <w:rPr>
                                  <w:sz w:val="18"/>
                                  <w:szCs w:val="18"/>
                                  <w:vertAlign w:val="subscript"/>
                                  <w:lang w:val="en-US"/>
                                </w:rPr>
                              </w:pPr>
                              <w:r w:rsidRPr="001E14C7"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S</w:t>
                              </w:r>
                              <w:r>
                                <w:rPr>
                                  <w:sz w:val="18"/>
                                  <w:szCs w:val="18"/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group id="_x0000_s1066" style="position:absolute;left:2781;top:9954;width:1260;height:360" coordorigin="2781,9954" coordsize="1260,360">
                        <v:line id="_x0000_s1067" style="position:absolute;flip:x" from="2781,10314" to="4041,10314">
                          <v:stroke endarrow="block"/>
                        </v:line>
                        <v:shape id="_x0000_s1068" type="#_x0000_t202" style="position:absolute;left:3321;top:9954;width:180;height:360" filled="f" stroked="f">
                          <v:textbox style="mso-next-textbox:#_x0000_s1068">
                            <w:txbxContent>
                              <w:p w:rsidR="00D945F1" w:rsidRPr="001E14C7" w:rsidRDefault="00D945F1" w:rsidP="00D945F1">
                                <w:pP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1E14C7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  <v:group id="_x0000_s1069" style="position:absolute;left:2601;top:9594;width:540;height:540" coordorigin="2601,9594" coordsize="540,540">
                      <v:line id="_x0000_s1070" style="position:absolute;flip:x" from="2601,9594" to="3141,10134">
                        <v:stroke endarrow="block"/>
                      </v:line>
                      <v:shape id="_x0000_s1071" type="#_x0000_t202" style="position:absolute;left:2601;top:9594;width:360;height:360" filled="f" stroked="f">
                        <v:textbox style="mso-next-textbox:#_x0000_s1071">
                          <w:txbxContent>
                            <w:p w:rsidR="00D945F1" w:rsidRPr="001E14C7" w:rsidRDefault="00D945F1" w:rsidP="00D945F1">
                              <w:pP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1E14C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072" style="position:absolute;left:3681;top:9594;width:540;height:540" coordorigin="3681,9594" coordsize="540,540">
                    <v:shape id="_x0000_s1073" type="#_x0000_t202" style="position:absolute;left:3681;top:9774;width:180;height:360" filled="f" stroked="f">
                      <v:textbox style="mso-next-textbox:#_x0000_s1073">
                        <w:txbxContent>
                          <w:p w:rsidR="00D945F1" w:rsidRPr="001E14C7" w:rsidRDefault="00D945F1" w:rsidP="00D945F1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1E14C7">
                              <w:rPr>
                                <w:sz w:val="16"/>
                                <w:szCs w:val="16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line id="_x0000_s1074" style="position:absolute" from="3681,9594" to="4221,10134">
                      <v:stroke endarrow="block"/>
                    </v:line>
                  </v:group>
                </v:group>
                <v:shape id="_x0000_s1075" type="#_x0000_t202" style="position:absolute;left:4041;top:9594;width:180;height:360" filled="f" stroked="f">
                  <v:textbox style="mso-next-textbox:#_x0000_s1075">
                    <w:txbxContent>
                      <w:p w:rsidR="00D945F1" w:rsidRPr="001F3CEA" w:rsidRDefault="00D945F1" w:rsidP="00D945F1">
                        <w:pPr>
                          <w:rPr>
                            <w:sz w:val="16"/>
                            <w:szCs w:val="16"/>
                            <w:lang w:val="kk-KZ"/>
                          </w:rPr>
                        </w:pPr>
                        <w:r>
                          <w:rPr>
                            <w:sz w:val="16"/>
                            <w:szCs w:val="16"/>
                            <w:lang w:val="kk-KZ"/>
                          </w:rPr>
                          <w:t>4</w:t>
                        </w:r>
                      </w:p>
                    </w:txbxContent>
                  </v:textbox>
                </v:shape>
                <v:line id="_x0000_s1076" style="position:absolute;flip:x y" from="3681,9414" to="4401,10134">
                  <v:stroke endarrow="block"/>
                </v:line>
              </v:group>
              <v:shape id="_x0000_s1077" type="#_x0000_t202" style="position:absolute;left:3861;top:10674;width:180;height:360" filled="f" stroked="f">
                <v:textbox style="mso-next-textbox:#_x0000_s1077">
                  <w:txbxContent>
                    <w:p w:rsidR="00D945F1" w:rsidRPr="001F3CEA" w:rsidRDefault="00D945F1" w:rsidP="00D945F1">
                      <w:pPr>
                        <w:rPr>
                          <w:sz w:val="16"/>
                          <w:szCs w:val="16"/>
                          <w:lang w:val="kk-KZ"/>
                        </w:rPr>
                      </w:pPr>
                      <w:r>
                        <w:rPr>
                          <w:sz w:val="16"/>
                          <w:szCs w:val="16"/>
                          <w:lang w:val="kk-KZ"/>
                        </w:rPr>
                        <w:t>2</w:t>
                      </w:r>
                    </w:p>
                  </w:txbxContent>
                </v:textbox>
              </v:shape>
              <v:line id="_x0000_s1078" style="position:absolute;flip:y" from="3681,10494" to="4221,11034">
                <v:stroke endarrow="block"/>
              </v:line>
            </v:group>
            <v:line id="_x0000_s1079" style="position:absolute" from="2421,10494" to="3141,11034">
              <v:stroke endarrow="block"/>
            </v:line>
            <v:shape id="_x0000_s1080" type="#_x0000_t202" style="position:absolute;left:2601;top:10674;width:180;height:360" filled="f" stroked="f">
              <v:textbox style="mso-next-textbox:#_x0000_s1080">
                <w:txbxContent>
                  <w:p w:rsidR="00D945F1" w:rsidRPr="001F3CEA" w:rsidRDefault="00D945F1" w:rsidP="00D945F1">
                    <w:pPr>
                      <w:rPr>
                        <w:sz w:val="16"/>
                        <w:szCs w:val="16"/>
                        <w:lang w:val="kk-KZ"/>
                      </w:rPr>
                    </w:pPr>
                    <w:r>
                      <w:rPr>
                        <w:sz w:val="16"/>
                        <w:szCs w:val="16"/>
                        <w:lang w:val="kk-KZ"/>
                      </w:rPr>
                      <w:t>1</w:t>
                    </w:r>
                  </w:p>
                </w:txbxContent>
              </v:textbox>
            </v:shape>
          </v:group>
        </w:pict>
      </w:r>
    </w:p>
    <w:p w:rsidR="00D945F1" w:rsidRDefault="004E0A4E" w:rsidP="00D945F1">
      <w:pPr>
        <w:jc w:val="both"/>
        <w:rPr>
          <w:sz w:val="28"/>
          <w:szCs w:val="28"/>
        </w:rPr>
      </w:pPr>
      <w:r w:rsidRPr="004E0A4E">
        <w:rPr>
          <w:b/>
          <w:noProof/>
          <w:sz w:val="28"/>
          <w:szCs w:val="28"/>
        </w:rPr>
        <w:pict>
          <v:group id="_x0000_s1081" style="position:absolute;left:0;text-align:left;margin-left:225pt;margin-top:2.6pt;width:180pt;height:45pt;z-index:251661312" coordorigin="6561,9594" coordsize="3600,900">
            <v:shape id="_x0000_s1082" type="#_x0000_t202" style="position:absolute;left:6561;top:9774;width:720;height:540">
              <v:textbox style="mso-next-textbox:#_x0000_s1082">
                <w:txbxContent>
                  <w:p w:rsidR="00D945F1" w:rsidRPr="001E14C7" w:rsidRDefault="00D945F1" w:rsidP="00D945F1">
                    <w:pPr>
                      <w:rPr>
                        <w:sz w:val="18"/>
                        <w:szCs w:val="18"/>
                        <w:vertAlign w:val="subscript"/>
                        <w:lang w:val="en-US"/>
                      </w:rPr>
                    </w:pPr>
                    <w:r w:rsidRPr="001E14C7">
                      <w:rPr>
                        <w:sz w:val="18"/>
                        <w:szCs w:val="18"/>
                        <w:lang w:val="en-US"/>
                      </w:rPr>
                      <w:t>S</w:t>
                    </w:r>
                    <w:r w:rsidRPr="001E14C7">
                      <w:rPr>
                        <w:sz w:val="18"/>
                        <w:szCs w:val="18"/>
                        <w:vertAlign w:val="subscript"/>
                        <w:lang w:val="en-US"/>
                      </w:rPr>
                      <w:t>0</w:t>
                    </w:r>
                  </w:p>
                </w:txbxContent>
              </v:textbox>
            </v:shape>
            <v:shape id="_x0000_s1083" type="#_x0000_t202" style="position:absolute;left:8001;top:9774;width:720;height:540">
              <v:textbox style="mso-next-textbox:#_x0000_s1083">
                <w:txbxContent>
                  <w:p w:rsidR="00D945F1" w:rsidRPr="001E14C7" w:rsidRDefault="00D945F1" w:rsidP="00D945F1">
                    <w:pPr>
                      <w:rPr>
                        <w:sz w:val="18"/>
                        <w:szCs w:val="18"/>
                        <w:vertAlign w:val="subscript"/>
                        <w:lang w:val="en-US"/>
                      </w:rPr>
                    </w:pPr>
                    <w:r w:rsidRPr="001E14C7">
                      <w:rPr>
                        <w:sz w:val="18"/>
                        <w:szCs w:val="18"/>
                        <w:lang w:val="en-US"/>
                      </w:rPr>
                      <w:t>S</w:t>
                    </w:r>
                    <w:r>
                      <w:rPr>
                        <w:sz w:val="18"/>
                        <w:szCs w:val="18"/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084" type="#_x0000_t202" style="position:absolute;left:9441;top:9774;width:720;height:540">
              <v:textbox style="mso-next-textbox:#_x0000_s1084">
                <w:txbxContent>
                  <w:p w:rsidR="00D945F1" w:rsidRPr="001E14C7" w:rsidRDefault="00D945F1" w:rsidP="00D945F1">
                    <w:pPr>
                      <w:rPr>
                        <w:sz w:val="18"/>
                        <w:szCs w:val="18"/>
                        <w:vertAlign w:val="subscript"/>
                        <w:lang w:val="en-US"/>
                      </w:rPr>
                    </w:pPr>
                    <w:r w:rsidRPr="001E14C7">
                      <w:rPr>
                        <w:sz w:val="18"/>
                        <w:szCs w:val="18"/>
                        <w:lang w:val="en-US"/>
                      </w:rPr>
                      <w:t>S</w:t>
                    </w:r>
                    <w:r>
                      <w:rPr>
                        <w:sz w:val="18"/>
                        <w:szCs w:val="18"/>
                        <w:vertAlign w:val="subscript"/>
                        <w:lang w:val="en-US"/>
                      </w:rPr>
                      <w:t>2</w:t>
                    </w:r>
                  </w:p>
                </w:txbxContent>
              </v:textbox>
            </v:shape>
            <v:line id="_x0000_s1085" style="position:absolute" from="7281,9954" to="8001,9954">
              <v:stroke endarrow="block"/>
            </v:line>
            <v:line id="_x0000_s1086" style="position:absolute" from="8721,9954" to="9441,9954">
              <v:stroke endarrow="block"/>
            </v:line>
            <v:line id="_x0000_s1087" style="position:absolute;flip:x" from="7281,10134" to="8001,10134">
              <v:stroke endarrow="block"/>
            </v:line>
            <v:line id="_x0000_s1088" style="position:absolute;flip:x" from="8721,10134" to="9441,10134">
              <v:stroke endarrow="block"/>
            </v:line>
            <v:shape id="_x0000_s1089" type="#_x0000_t202" style="position:absolute;left:7461;top:9594;width:360;height:360" filled="f" stroked="f">
              <v:textbox style="mso-next-textbox:#_x0000_s1089">
                <w:txbxContent>
                  <w:p w:rsidR="00D945F1" w:rsidRPr="00F52F71" w:rsidRDefault="00D945F1" w:rsidP="00D945F1">
                    <w:pPr>
                      <w:rPr>
                        <w:sz w:val="16"/>
                        <w:szCs w:val="16"/>
                      </w:rPr>
                    </w:pPr>
                    <w:r w:rsidRPr="00F52F71">
                      <w:rPr>
                        <w:sz w:val="16"/>
                        <w:szCs w:val="16"/>
                      </w:rPr>
                      <w:t>2</w:t>
                    </w:r>
                  </w:p>
                </w:txbxContent>
              </v:textbox>
            </v:shape>
            <v:shape id="_x0000_s1090" type="#_x0000_t202" style="position:absolute;left:7461;top:10134;width:360;height:360" filled="f" stroked="f">
              <v:textbox style="mso-next-textbox:#_x0000_s1090">
                <w:txbxContent>
                  <w:p w:rsidR="00D945F1" w:rsidRPr="00F52F71" w:rsidRDefault="00D945F1" w:rsidP="00D945F1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5</w:t>
                    </w:r>
                  </w:p>
                </w:txbxContent>
              </v:textbox>
            </v:shape>
            <v:shape id="_x0000_s1091" type="#_x0000_t202" style="position:absolute;left:8901;top:9594;width:360;height:360" filled="f" stroked="f">
              <v:textbox style="mso-next-textbox:#_x0000_s1091">
                <w:txbxContent>
                  <w:p w:rsidR="00D945F1" w:rsidRPr="00F52F71" w:rsidRDefault="00D945F1" w:rsidP="00D945F1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3</w:t>
                    </w:r>
                  </w:p>
                </w:txbxContent>
              </v:textbox>
            </v:shape>
            <v:shape id="_x0000_s1092" type="#_x0000_t202" style="position:absolute;left:8901;top:10134;width:360;height:360" filled="f" stroked="f">
              <v:textbox style="mso-next-textbox:#_x0000_s1092">
                <w:txbxContent>
                  <w:p w:rsidR="00D945F1" w:rsidRPr="00F52F71" w:rsidRDefault="00D945F1" w:rsidP="00D945F1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4</w:t>
                    </w:r>
                  </w:p>
                </w:txbxContent>
              </v:textbox>
            </v:shape>
          </v:group>
        </w:pict>
      </w:r>
    </w:p>
    <w:p w:rsidR="00D945F1" w:rsidRPr="001F3CEA" w:rsidRDefault="00D945F1" w:rsidP="00D945F1">
      <w:pPr>
        <w:jc w:val="both"/>
        <w:rPr>
          <w:sz w:val="28"/>
          <w:szCs w:val="28"/>
          <w:lang w:val="kk-KZ"/>
        </w:rPr>
      </w:pPr>
    </w:p>
    <w:p w:rsidR="00D945F1" w:rsidRPr="001E14C7" w:rsidRDefault="00D945F1" w:rsidP="00D945F1">
      <w:pPr>
        <w:ind w:right="-5" w:firstLine="567"/>
        <w:jc w:val="both"/>
        <w:rPr>
          <w:b/>
          <w:sz w:val="28"/>
          <w:szCs w:val="28"/>
        </w:rPr>
      </w:pPr>
    </w:p>
    <w:p w:rsidR="00D945F1" w:rsidRPr="001E14C7" w:rsidRDefault="00D945F1" w:rsidP="00D945F1">
      <w:pPr>
        <w:ind w:right="-5" w:firstLine="567"/>
        <w:jc w:val="both"/>
        <w:rPr>
          <w:b/>
          <w:sz w:val="28"/>
          <w:szCs w:val="28"/>
        </w:rPr>
      </w:pPr>
    </w:p>
    <w:p w:rsidR="00D945F1" w:rsidRPr="001E14C7" w:rsidRDefault="00D945F1" w:rsidP="00D945F1">
      <w:pPr>
        <w:ind w:right="-5" w:firstLine="567"/>
        <w:jc w:val="both"/>
        <w:rPr>
          <w:b/>
          <w:sz w:val="28"/>
          <w:szCs w:val="28"/>
        </w:rPr>
      </w:pPr>
    </w:p>
    <w:p w:rsidR="00D945F1" w:rsidRDefault="00D945F1" w:rsidP="00D945F1">
      <w:pPr>
        <w:ind w:right="-5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>а)</w: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>б)</w:t>
      </w:r>
    </w:p>
    <w:p w:rsidR="00D945F1" w:rsidRPr="001F3CEA" w:rsidRDefault="00D945F1" w:rsidP="00D945F1">
      <w:pPr>
        <w:ind w:right="-5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Рисунок 2 – Размеченные графы состояний СМО</w:t>
      </w:r>
    </w:p>
    <w:p w:rsidR="003A4116" w:rsidRDefault="003A4116" w:rsidP="003A4116">
      <w:pPr>
        <w:rPr>
          <w:sz w:val="28"/>
          <w:szCs w:val="28"/>
        </w:rPr>
      </w:pPr>
    </w:p>
    <w:p w:rsidR="003A4116" w:rsidRPr="00217E95" w:rsidRDefault="003A4116" w:rsidP="003A4116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17E95">
        <w:rPr>
          <w:sz w:val="28"/>
          <w:szCs w:val="28"/>
        </w:rPr>
        <w:t xml:space="preserve">Найти предельные вероятности состояний для системы </w:t>
      </w:r>
      <w:r w:rsidRPr="00217E95">
        <w:rPr>
          <w:sz w:val="28"/>
          <w:szCs w:val="28"/>
          <w:lang w:val="en-US"/>
        </w:rPr>
        <w:t>S</w:t>
      </w:r>
      <w:r w:rsidRPr="00217E95">
        <w:rPr>
          <w:sz w:val="28"/>
          <w:szCs w:val="28"/>
        </w:rPr>
        <w:t>, граф которой изображен на рисунке:</w:t>
      </w:r>
    </w:p>
    <w:p w:rsidR="003A4116" w:rsidRDefault="003A4116" w:rsidP="003A4116">
      <w:pPr>
        <w:rPr>
          <w:sz w:val="28"/>
          <w:szCs w:val="28"/>
        </w:rPr>
      </w:pPr>
      <w:r>
        <w:rPr>
          <w:noProof/>
          <w:sz w:val="28"/>
          <w:szCs w:val="28"/>
        </w:rPr>
      </w:r>
      <w:r>
        <w:rPr>
          <w:sz w:val="28"/>
          <w:szCs w:val="28"/>
        </w:rPr>
        <w:pict>
          <v:group id="_x0000_s1214" style="width:252pt;height:90pt;mso-position-horizontal-relative:char;mso-position-vertical-relative:line" coordorigin="2211,10854" coordsize="6660,2160">
            <v:group id="_x0000_s1215" style="position:absolute;left:2211;top:10854;width:6660;height:2160" coordorigin="2211,10854" coordsize="6660,2160">
              <v:group id="_x0000_s1216" style="position:absolute;left:2211;top:10854;width:6660;height:2160" coordorigin="2211,10854" coordsize="6660,2160">
                <v:group id="_x0000_s1217" style="position:absolute;left:2211;top:10854;width:6660;height:2160" coordorigin="2211,10854" coordsize="6660,2160">
                  <v:group id="_x0000_s1218" style="position:absolute;left:2211;top:10854;width:6660;height:2160" coordorigin="2211,10854" coordsize="6660,2160">
                    <v:group id="_x0000_s1219" style="position:absolute;left:2211;top:10854;width:6660;height:2160" coordorigin="2211,10854" coordsize="6660,2160">
                      <v:group id="_x0000_s1220" style="position:absolute;left:2211;top:10854;width:6660;height:2160" coordorigin="2211,10854" coordsize="6660,2160">
                        <v:group id="_x0000_s1221" style="position:absolute;left:2211;top:10854;width:6660;height:2160" coordorigin="2211,11034" coordsize="6660,2160">
                          <v:group id="_x0000_s1222" style="position:absolute;left:2211;top:11034;width:6660;height:2160" coordorigin="2211,11034" coordsize="6660,2160">
                            <v:group id="_x0000_s1223" style="position:absolute;left:2211;top:11034;width:6660;height:2160" coordorigin="2214,10314" coordsize="6660,2160">
                              <v:oval id="_x0000_s1224" style="position:absolute;left:4554;top:10314;width:2160;height:720">
                                <v:textbox style="mso-next-textbox:#_x0000_s1224">
                                  <w:txbxContent>
                                    <w:p w:rsidR="003A4116" w:rsidRDefault="003A4116" w:rsidP="003A4116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w:t>S</w:t>
                                      </w:r>
                                      <w:r w:rsidRPr="000F0F7A">
                                        <w:rPr>
                                          <w:sz w:val="28"/>
                                          <w:szCs w:val="28"/>
                                          <w:vertAlign w:val="subscript"/>
                                        </w:rPr>
                                        <w:t>0</w:t>
                                      </w:r>
                                    </w:p>
                                  </w:txbxContent>
                                </v:textbox>
                              </v:oval>
                              <v:oval id="_x0000_s1225" style="position:absolute;left:2214;top:11034;width:2160;height:720">
                                <v:textbox style="mso-next-textbox:#_x0000_s1225">
                                  <w:txbxContent>
                                    <w:p w:rsidR="003A4116" w:rsidRPr="000F0F7A" w:rsidRDefault="003A4116" w:rsidP="003A4116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w:t>S</w:t>
                                      </w:r>
                                      <w:r w:rsidRPr="000F0F7A">
                                        <w:rPr>
                                          <w:sz w:val="28"/>
                                          <w:szCs w:val="28"/>
                                          <w:vertAlign w:val="subscript"/>
                                        </w:rPr>
                                        <w:t>1</w:t>
                                      </w:r>
                                    </w:p>
                                  </w:txbxContent>
                                </v:textbox>
                              </v:oval>
                              <v:oval id="_x0000_s1226" style="position:absolute;left:4554;top:11754;width:2160;height:720">
                                <v:textbox style="mso-next-textbox:#_x0000_s1226">
                                  <w:txbxContent>
                                    <w:p w:rsidR="003A4116" w:rsidRDefault="003A4116" w:rsidP="003A4116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w:t>S</w:t>
                                      </w:r>
                                      <w:r>
                                        <w:rPr>
                                          <w:sz w:val="28"/>
                                          <w:szCs w:val="28"/>
                                          <w:vertAlign w:val="subscript"/>
                                        </w:rPr>
                                        <w:t>3</w:t>
                                      </w:r>
                                    </w:p>
                                  </w:txbxContent>
                                </v:textbox>
                              </v:oval>
                              <v:oval id="_x0000_s1227" style="position:absolute;left:6714;top:11034;width:2160;height:720">
                                <v:textbox style="mso-next-textbox:#_x0000_s1227">
                                  <w:txbxContent>
                                    <w:p w:rsidR="003A4116" w:rsidRDefault="003A4116" w:rsidP="003A4116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w:t>S</w:t>
                                      </w:r>
                                      <w:r>
                                        <w:rPr>
                                          <w:sz w:val="28"/>
                                          <w:szCs w:val="28"/>
                                          <w:vertAlign w:val="subscript"/>
                                        </w:rPr>
                                        <w:t>2</w:t>
                                      </w:r>
                                    </w:p>
                                  </w:txbxContent>
                                </v:textbox>
                              </v:oval>
                            </v:group>
                            <v:line id="_x0000_s1228" style="position:absolute" from="6534,11574" to="7074,11934">
                              <v:stroke endarrow="block"/>
                            </v:line>
                            <v:line id="_x0000_s1229" style="position:absolute;flip:x y" from="6534,11214" to="7614,11754">
                              <v:stroke endarrow="block"/>
                            </v:line>
                          </v:group>
                          <v:shape id="_x0000_s1230" type="#_x0000_t202" style="position:absolute;left:6894;top:11034;width:720;height:540" filled="f" stroked="f" strokecolor="blue">
                            <v:textbox style="mso-next-textbox:#_x0000_s1230">
                              <w:txbxContent>
                                <w:p w:rsidR="003A4116" w:rsidRPr="00217E95" w:rsidRDefault="003A4116" w:rsidP="003A4116">
                                  <w:r>
                                    <w:t>5</w:t>
                                  </w:r>
                                </w:p>
                              </w:txbxContent>
                            </v:textbox>
                          </v:shape>
                          <v:shape id="_x0000_s1231" type="#_x0000_t202" style="position:absolute;left:6354;top:11574;width:720;height:540" filled="f" stroked="f" strokecolor="blue">
                            <v:textbox style="mso-next-textbox:#_x0000_s1231">
                              <w:txbxContent>
                                <w:p w:rsidR="003A4116" w:rsidRPr="00217E95" w:rsidRDefault="003A4116" w:rsidP="003A4116">
                                  <w:r>
                                    <w:t>1</w:t>
                                  </w:r>
                                </w:p>
                              </w:txbxContent>
                            </v:textbox>
                          </v:shape>
                        </v:group>
                        <v:line id="_x0000_s1232" style="position:absolute;flip:x" from="4194,11214" to="4554,11754">
                          <v:stroke endarrow="block"/>
                        </v:line>
                        <v:line id="_x0000_s1233" style="position:absolute;flip:y" from="3654,11034" to="4734,11574">
                          <v:stroke endarrow="block"/>
                        </v:line>
                      </v:group>
                      <v:shape id="_x0000_s1234" type="#_x0000_t202" style="position:absolute;left:3654;top:11034;width:720;height:540" filled="f" stroked="f">
                        <v:textbox style="mso-next-textbox:#_x0000_s1234">
                          <w:txbxContent>
                            <w:p w:rsidR="003A4116" w:rsidRPr="00217E95" w:rsidRDefault="003A4116" w:rsidP="003A4116">
                              <w: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  <v:shape id="_x0000_s1235" type="#_x0000_t202" style="position:absolute;left:4194;top:11394;width:900;height:540" filled="f" stroked="f">
                      <v:textbox style="mso-next-textbox:#_x0000_s1235">
                        <w:txbxContent>
                          <w:p w:rsidR="003A4116" w:rsidRPr="00217E95" w:rsidRDefault="003A4116" w:rsidP="003A4116">
                            <w:r>
                              <w:t>2</w:t>
                            </w:r>
                          </w:p>
                        </w:txbxContent>
                      </v:textbox>
                    </v:shape>
                  </v:group>
                  <v:line id="_x0000_s1236" style="position:absolute;flip:y" from="6714,12294" to="7794,12654">
                    <v:stroke endarrow="block"/>
                  </v:line>
                  <v:line id="_x0000_s1237" style="position:absolute;flip:x" from="6534,12114" to="6894,12474">
                    <v:stroke endarrow="block"/>
                  </v:line>
                </v:group>
                <v:shape id="_x0000_s1238" type="#_x0000_t202" style="position:absolute;left:6354;top:11934;width:720;height:540" filled="f" stroked="f">
                  <v:textbox style="mso-next-textbox:#_x0000_s1238">
                    <w:txbxContent>
                      <w:p w:rsidR="003A4116" w:rsidRPr="00217E95" w:rsidRDefault="003A4116" w:rsidP="003A4116">
                        <w:r>
                          <w:t>2</w:t>
                        </w:r>
                      </w:p>
                    </w:txbxContent>
                  </v:textbox>
                </v:shape>
                <v:shape id="_x0000_s1239" type="#_x0000_t202" style="position:absolute;left:6894;top:12474;width:720;height:540" filled="f" stroked="f">
                  <v:textbox style="mso-next-textbox:#_x0000_s1239">
                    <w:txbxContent>
                      <w:p w:rsidR="003A4116" w:rsidRPr="00217E95" w:rsidRDefault="003A4116" w:rsidP="003A4116">
                        <w:r>
                          <w:t>3</w:t>
                        </w:r>
                      </w:p>
                    </w:txbxContent>
                  </v:textbox>
                </v:shape>
              </v:group>
              <v:shape id="_x0000_s1240" type="#_x0000_t202" style="position:absolute;left:3834;top:12294;width:720;height:540" filled="f" stroked="f">
                <v:textbox style="mso-next-textbox:#_x0000_s1240">
                  <w:txbxContent>
                    <w:p w:rsidR="003A4116" w:rsidRPr="00217E95" w:rsidRDefault="003A4116" w:rsidP="003A4116">
                      <w:r>
                        <w:t>5</w:t>
                      </w:r>
                    </w:p>
                  </w:txbxContent>
                </v:textbox>
              </v:shape>
              <v:shape id="_x0000_s1241" type="#_x0000_t202" style="position:absolute;left:4554;top:11754;width:720;height:540" filled="f" stroked="f">
                <v:textbox style="mso-next-textbox:#_x0000_s1241">
                  <w:txbxContent>
                    <w:p w:rsidR="003A4116" w:rsidRPr="00217E95" w:rsidRDefault="003A4116" w:rsidP="003A4116">
                      <w:r>
                        <w:t>1</w:t>
                      </w:r>
                    </w:p>
                  </w:txbxContent>
                </v:textbox>
              </v:shape>
            </v:group>
            <v:line id="_x0000_s1242" style="position:absolute" from="4374,11934" to="5094,12294">
              <v:stroke endarrow="block"/>
            </v:line>
            <v:line id="_x0000_s1243" style="position:absolute;flip:x y" from="4014,12294" to="4554,12654">
              <v:stroke endarrow="block"/>
            </v:line>
            <w10:wrap type="none"/>
            <w10:anchorlock/>
          </v:group>
        </w:pict>
      </w:r>
    </w:p>
    <w:p w:rsidR="003A4116" w:rsidRPr="00217E95" w:rsidRDefault="003A4116" w:rsidP="003A4116">
      <w:pPr>
        <w:rPr>
          <w:sz w:val="28"/>
          <w:szCs w:val="28"/>
        </w:rPr>
      </w:pPr>
    </w:p>
    <w:p w:rsidR="003A4116" w:rsidRPr="00217E95" w:rsidRDefault="003A4116" w:rsidP="003A4116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17E95">
        <w:rPr>
          <w:sz w:val="28"/>
          <w:szCs w:val="28"/>
        </w:rPr>
        <w:t xml:space="preserve">Найти предельные вероятности состояний для системы </w:t>
      </w:r>
      <w:r w:rsidRPr="00217E95">
        <w:rPr>
          <w:sz w:val="28"/>
          <w:szCs w:val="28"/>
          <w:lang w:val="en-US"/>
        </w:rPr>
        <w:t>S</w:t>
      </w:r>
      <w:r w:rsidRPr="00217E95">
        <w:rPr>
          <w:sz w:val="28"/>
          <w:szCs w:val="28"/>
        </w:rPr>
        <w:t>, граф которой изображен на рисунке:</w:t>
      </w:r>
    </w:p>
    <w:p w:rsidR="003A4116" w:rsidRPr="00217E95" w:rsidRDefault="003A4116" w:rsidP="003A4116">
      <w:pPr>
        <w:rPr>
          <w:sz w:val="28"/>
          <w:szCs w:val="28"/>
        </w:rPr>
      </w:pPr>
    </w:p>
    <w:p w:rsidR="003A4116" w:rsidRDefault="003A4116" w:rsidP="003A4116">
      <w:pPr>
        <w:rPr>
          <w:sz w:val="28"/>
          <w:szCs w:val="28"/>
        </w:rPr>
      </w:pPr>
      <w:r>
        <w:rPr>
          <w:noProof/>
          <w:sz w:val="28"/>
          <w:szCs w:val="28"/>
        </w:rPr>
      </w:r>
      <w:r>
        <w:rPr>
          <w:sz w:val="28"/>
          <w:szCs w:val="28"/>
        </w:rPr>
        <w:pict>
          <v:group id="_x0000_s1244" style="width:225pt;height:104.6pt;mso-position-horizontal-relative:char;mso-position-vertical-relative:line" coordorigin="2211,10854" coordsize="6660,2160">
            <v:group id="_x0000_s1245" style="position:absolute;left:2211;top:10854;width:6660;height:2160" coordorigin="2211,10854" coordsize="6660,2160">
              <v:group id="_x0000_s1246" style="position:absolute;left:2211;top:10854;width:6660;height:2160" coordorigin="2211,10854" coordsize="6660,2160">
                <v:group id="_x0000_s1247" style="position:absolute;left:2211;top:10854;width:6660;height:2160" coordorigin="2211,10854" coordsize="6660,2160">
                  <v:group id="_x0000_s1248" style="position:absolute;left:2211;top:10854;width:6660;height:2160" coordorigin="2211,10854" coordsize="6660,2160">
                    <v:group id="_x0000_s1249" style="position:absolute;left:2211;top:10854;width:6660;height:2160" coordorigin="2211,10854" coordsize="6660,2160">
                      <v:group id="_x0000_s1250" style="position:absolute;left:2211;top:10854;width:6660;height:2160" coordorigin="2211,10854" coordsize="6660,2160">
                        <v:group id="_x0000_s1251" style="position:absolute;left:2211;top:10854;width:6660;height:2160" coordorigin="2211,11034" coordsize="6660,2160">
                          <v:group id="_x0000_s1252" style="position:absolute;left:2211;top:11034;width:6660;height:2160" coordorigin="2211,11034" coordsize="6660,2160">
                            <v:group id="_x0000_s1253" style="position:absolute;left:2211;top:11034;width:6660;height:2160" coordorigin="2214,10314" coordsize="6660,2160">
                              <v:oval id="_x0000_s1254" style="position:absolute;left:4554;top:10314;width:2160;height:720">
                                <v:textbox style="mso-next-textbox:#_x0000_s1254">
                                  <w:txbxContent>
                                    <w:p w:rsidR="003A4116" w:rsidRDefault="003A4116" w:rsidP="003A4116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w:t>S</w:t>
                                      </w:r>
                                      <w:r w:rsidRPr="000F0F7A">
                                        <w:rPr>
                                          <w:sz w:val="28"/>
                                          <w:szCs w:val="28"/>
                                          <w:vertAlign w:val="subscript"/>
                                        </w:rPr>
                                        <w:t>0</w:t>
                                      </w:r>
                                    </w:p>
                                  </w:txbxContent>
                                </v:textbox>
                              </v:oval>
                              <v:oval id="_x0000_s1255" style="position:absolute;left:2214;top:11034;width:2160;height:720">
                                <v:textbox style="mso-next-textbox:#_x0000_s1255">
                                  <w:txbxContent>
                                    <w:p w:rsidR="003A4116" w:rsidRPr="000F0F7A" w:rsidRDefault="003A4116" w:rsidP="003A4116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w:t>S</w:t>
                                      </w:r>
                                      <w:r w:rsidRPr="000F0F7A">
                                        <w:rPr>
                                          <w:sz w:val="28"/>
                                          <w:szCs w:val="28"/>
                                          <w:vertAlign w:val="subscript"/>
                                        </w:rPr>
                                        <w:t>1</w:t>
                                      </w:r>
                                    </w:p>
                                  </w:txbxContent>
                                </v:textbox>
                              </v:oval>
                              <v:oval id="_x0000_s1256" style="position:absolute;left:4554;top:11754;width:2160;height:720">
                                <v:textbox style="mso-next-textbox:#_x0000_s1256">
                                  <w:txbxContent>
                                    <w:p w:rsidR="003A4116" w:rsidRDefault="003A4116" w:rsidP="003A4116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w:t>S</w:t>
                                      </w:r>
                                      <w:r>
                                        <w:rPr>
                                          <w:sz w:val="28"/>
                                          <w:szCs w:val="28"/>
                                          <w:vertAlign w:val="subscript"/>
                                        </w:rPr>
                                        <w:t>3</w:t>
                                      </w:r>
                                    </w:p>
                                  </w:txbxContent>
                                </v:textbox>
                              </v:oval>
                              <v:oval id="_x0000_s1257" style="position:absolute;left:6714;top:11034;width:2160;height:720">
                                <v:textbox style="mso-next-textbox:#_x0000_s1257">
                                  <w:txbxContent>
                                    <w:p w:rsidR="003A4116" w:rsidRDefault="003A4116" w:rsidP="003A4116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w:t>S</w:t>
                                      </w:r>
                                      <w:r>
                                        <w:rPr>
                                          <w:sz w:val="28"/>
                                          <w:szCs w:val="28"/>
                                          <w:vertAlign w:val="subscript"/>
                                        </w:rPr>
                                        <w:t>2</w:t>
                                      </w:r>
                                    </w:p>
                                  </w:txbxContent>
                                </v:textbox>
                              </v:oval>
                            </v:group>
                            <v:line id="_x0000_s1258" style="position:absolute" from="6534,11574" to="7074,11934">
                              <v:stroke endarrow="block"/>
                            </v:line>
                            <v:line id="_x0000_s1259" style="position:absolute;flip:x y" from="6534,11214" to="7614,11754">
                              <v:stroke endarrow="block"/>
                            </v:line>
                          </v:group>
                          <v:shape id="_x0000_s1260" type="#_x0000_t202" style="position:absolute;left:6894;top:11034;width:720;height:540" filled="f" stroked="f" strokecolor="blue">
                            <v:textbox style="mso-next-textbox:#_x0000_s1260">
                              <w:txbxContent>
                                <w:p w:rsidR="003A4116" w:rsidRPr="00217E95" w:rsidRDefault="003A4116" w:rsidP="003A4116">
                                  <w:r>
                                    <w:t>3</w:t>
                                  </w:r>
                                </w:p>
                              </w:txbxContent>
                            </v:textbox>
                          </v:shape>
                          <v:shape id="_x0000_s1261" type="#_x0000_t202" style="position:absolute;left:6354;top:11574;width:720;height:540" filled="f" stroked="f" strokecolor="blue">
                            <v:textbox style="mso-next-textbox:#_x0000_s1261">
                              <w:txbxContent>
                                <w:p w:rsidR="003A4116" w:rsidRPr="00217E95" w:rsidRDefault="003A4116" w:rsidP="003A4116">
                                  <w:r>
                                    <w:t>4</w:t>
                                  </w:r>
                                </w:p>
                              </w:txbxContent>
                            </v:textbox>
                          </v:shape>
                        </v:group>
                        <v:line id="_x0000_s1262" style="position:absolute;flip:x" from="4194,11214" to="4554,11754">
                          <v:stroke endarrow="block"/>
                        </v:line>
                        <v:line id="_x0000_s1263" style="position:absolute;flip:y" from="3654,11034" to="4734,11574">
                          <v:stroke endarrow="block"/>
                        </v:line>
                      </v:group>
                      <v:shape id="_x0000_s1264" type="#_x0000_t202" style="position:absolute;left:3654;top:11034;width:720;height:540" filled="f" stroked="f">
                        <v:textbox style="mso-next-textbox:#_x0000_s1264">
                          <w:txbxContent>
                            <w:p w:rsidR="003A4116" w:rsidRPr="00217E95" w:rsidRDefault="003A4116" w:rsidP="003A4116">
                              <w: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  <v:shape id="_x0000_s1265" type="#_x0000_t202" style="position:absolute;left:4194;top:11394;width:900;height:540" filled="f" stroked="f">
                      <v:textbox style="mso-next-textbox:#_x0000_s1265">
                        <w:txbxContent>
                          <w:p w:rsidR="003A4116" w:rsidRDefault="003A4116" w:rsidP="003A4116">
                            <w:r>
                              <w:t>3</w:t>
                            </w:r>
                          </w:p>
                        </w:txbxContent>
                      </v:textbox>
                    </v:shape>
                  </v:group>
                  <v:line id="_x0000_s1266" style="position:absolute;flip:y" from="6714,12294" to="7794,12654">
                    <v:stroke endarrow="block"/>
                  </v:line>
                  <v:line id="_x0000_s1267" style="position:absolute;flip:x" from="6534,12114" to="6894,12474">
                    <v:stroke endarrow="block"/>
                  </v:line>
                </v:group>
                <v:shape id="_x0000_s1268" type="#_x0000_t202" style="position:absolute;left:6354;top:11934;width:720;height:540" filled="f" stroked="f">
                  <v:textbox style="mso-next-textbox:#_x0000_s1268">
                    <w:txbxContent>
                      <w:p w:rsidR="003A4116" w:rsidRPr="00217E95" w:rsidRDefault="003A4116" w:rsidP="003A4116">
                        <w:r>
                          <w:t>3</w:t>
                        </w:r>
                      </w:p>
                    </w:txbxContent>
                  </v:textbox>
                </v:shape>
                <v:shape id="_x0000_s1269" type="#_x0000_t202" style="position:absolute;left:6894;top:12474;width:720;height:540" filled="f" stroked="f">
                  <v:textbox style="mso-next-textbox:#_x0000_s1269">
                    <w:txbxContent>
                      <w:p w:rsidR="003A4116" w:rsidRPr="00217E95" w:rsidRDefault="003A4116" w:rsidP="003A4116">
                        <w:r>
                          <w:t>2</w:t>
                        </w:r>
                      </w:p>
                    </w:txbxContent>
                  </v:textbox>
                </v:shape>
              </v:group>
              <v:shape id="_x0000_s1270" type="#_x0000_t202" style="position:absolute;left:3834;top:12294;width:720;height:540" filled="f" stroked="f">
                <v:textbox style="mso-next-textbox:#_x0000_s1270">
                  <w:txbxContent>
                    <w:p w:rsidR="003A4116" w:rsidRPr="00217E95" w:rsidRDefault="003A4116" w:rsidP="003A4116">
                      <w:r>
                        <w:t>3</w:t>
                      </w:r>
                    </w:p>
                  </w:txbxContent>
                </v:textbox>
              </v:shape>
              <v:shape id="_x0000_s1271" type="#_x0000_t202" style="position:absolute;left:4554;top:11754;width:720;height:540" filled="f" stroked="f">
                <v:textbox style="mso-next-textbox:#_x0000_s1271">
                  <w:txbxContent>
                    <w:p w:rsidR="003A4116" w:rsidRPr="00217E95" w:rsidRDefault="003A4116" w:rsidP="003A4116">
                      <w:r>
                        <w:t>4</w:t>
                      </w:r>
                    </w:p>
                  </w:txbxContent>
                </v:textbox>
              </v:shape>
            </v:group>
            <v:line id="_x0000_s1272" style="position:absolute" from="4374,11934" to="5094,12294">
              <v:stroke endarrow="block"/>
            </v:line>
            <v:line id="_x0000_s1273" style="position:absolute;flip:x y" from="4014,12294" to="4554,12654">
              <v:stroke endarrow="block"/>
            </v:line>
            <w10:wrap type="none"/>
            <w10:anchorlock/>
          </v:group>
        </w:pict>
      </w:r>
    </w:p>
    <w:p w:rsidR="003A4116" w:rsidRDefault="003A4116" w:rsidP="003A4116">
      <w:pPr>
        <w:rPr>
          <w:sz w:val="28"/>
          <w:szCs w:val="28"/>
        </w:rPr>
      </w:pPr>
    </w:p>
    <w:p w:rsidR="003A4116" w:rsidRPr="00217E95" w:rsidRDefault="003A4116" w:rsidP="003A4116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17E95">
        <w:rPr>
          <w:sz w:val="28"/>
          <w:szCs w:val="28"/>
        </w:rPr>
        <w:t xml:space="preserve">Найти предельные вероятности состояний для системы </w:t>
      </w:r>
      <w:r w:rsidRPr="00217E95">
        <w:rPr>
          <w:sz w:val="28"/>
          <w:szCs w:val="28"/>
          <w:lang w:val="en-US"/>
        </w:rPr>
        <w:t>S</w:t>
      </w:r>
      <w:r w:rsidRPr="00217E95">
        <w:rPr>
          <w:sz w:val="28"/>
          <w:szCs w:val="28"/>
        </w:rPr>
        <w:t>, граф которой изображен на рисунке:</w:t>
      </w:r>
    </w:p>
    <w:p w:rsidR="003A4116" w:rsidRPr="00217E95" w:rsidRDefault="003A4116" w:rsidP="003A4116">
      <w:pPr>
        <w:rPr>
          <w:sz w:val="28"/>
          <w:szCs w:val="28"/>
        </w:rPr>
      </w:pPr>
    </w:p>
    <w:p w:rsidR="003A4116" w:rsidRPr="00217E95" w:rsidRDefault="003A4116" w:rsidP="003A4116">
      <w:pPr>
        <w:rPr>
          <w:sz w:val="28"/>
          <w:szCs w:val="28"/>
        </w:rPr>
      </w:pPr>
      <w:r w:rsidRPr="00217E95">
        <w:rPr>
          <w:noProof/>
          <w:sz w:val="28"/>
          <w:szCs w:val="28"/>
        </w:rPr>
      </w:r>
      <w:r>
        <w:rPr>
          <w:sz w:val="28"/>
          <w:szCs w:val="28"/>
        </w:rPr>
        <w:pict>
          <v:group id="_x0000_s1129" style="width:117pt;height:90pt;mso-position-horizontal-relative:char;mso-position-vertical-relative:line" coordorigin="2241,9414" coordsize="2340,1800">
            <v:group id="_x0000_s1130" style="position:absolute;left:2241;top:9414;width:2340;height:1800" coordorigin="2241,9414" coordsize="2340,1800">
              <v:shape id="_x0000_s1131" type="#_x0000_t202" style="position:absolute;left:3141;top:10854;width:540;height:360">
                <v:textbox style="mso-next-textbox:#_x0000_s1131">
                  <w:txbxContent>
                    <w:p w:rsidR="003A4116" w:rsidRPr="001E14C7" w:rsidRDefault="003A4116" w:rsidP="003A4116">
                      <w:pPr>
                        <w:rPr>
                          <w:sz w:val="18"/>
                          <w:szCs w:val="18"/>
                          <w:vertAlign w:val="subscript"/>
                          <w:lang w:val="en-US"/>
                        </w:rPr>
                      </w:pPr>
                      <w:r w:rsidRPr="001E14C7">
                        <w:rPr>
                          <w:sz w:val="18"/>
                          <w:szCs w:val="18"/>
                          <w:lang w:val="en-US"/>
                        </w:rPr>
                        <w:t>S</w:t>
                      </w:r>
                      <w:r>
                        <w:rPr>
                          <w:sz w:val="18"/>
                          <w:szCs w:val="18"/>
                          <w:vertAlign w:val="subscript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group id="_x0000_s1132" style="position:absolute;left:2241;top:9414;width:2340;height:1080" coordorigin="2241,9414" coordsize="2340,1080">
                <v:group id="_x0000_s1133" style="position:absolute;left:2241;top:9414;width:2340;height:1080" coordorigin="2241,9414" coordsize="2340,1080">
                  <v:group id="_x0000_s1134" style="position:absolute;left:2241;top:9414;width:2340;height:1080" coordorigin="2241,9414" coordsize="2340,1080">
                    <v:shape id="_x0000_s1135" type="#_x0000_t202" style="position:absolute;left:3141;top:9414;width:540;height:360">
                      <v:textbox style="mso-next-textbox:#_x0000_s1135">
                        <w:txbxContent>
                          <w:p w:rsidR="003A4116" w:rsidRPr="001E14C7" w:rsidRDefault="003A4116" w:rsidP="003A4116">
                            <w:pPr>
                              <w:rPr>
                                <w:sz w:val="18"/>
                                <w:szCs w:val="18"/>
                                <w:vertAlign w:val="subscript"/>
                                <w:lang w:val="en-US"/>
                              </w:rPr>
                            </w:pPr>
                            <w:r w:rsidRPr="001E14C7">
                              <w:rPr>
                                <w:sz w:val="18"/>
                                <w:szCs w:val="18"/>
                                <w:lang w:val="en-US"/>
                              </w:rPr>
                              <w:t>S</w:t>
                            </w:r>
                            <w:r w:rsidRPr="001E14C7">
                              <w:rPr>
                                <w:sz w:val="18"/>
                                <w:szCs w:val="18"/>
                                <w:vertAlign w:val="subscript"/>
                                <w:lang w:val="en-US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group id="_x0000_s1136" style="position:absolute;left:2241;top:9954;width:2340;height:540" coordorigin="2241,9954" coordsize="2340,540">
                      <v:shape id="_x0000_s1137" type="#_x0000_t202" style="position:absolute;left:2241;top:10134;width:540;height:360">
                        <v:textbox style="mso-next-textbox:#_x0000_s1137">
                          <w:txbxContent>
                            <w:p w:rsidR="003A4116" w:rsidRPr="001E14C7" w:rsidRDefault="003A4116" w:rsidP="003A4116">
                              <w:pPr>
                                <w:rPr>
                                  <w:sz w:val="18"/>
                                  <w:szCs w:val="18"/>
                                  <w:vertAlign w:val="subscript"/>
                                  <w:lang w:val="en-US"/>
                                </w:rPr>
                              </w:pPr>
                              <w:r w:rsidRPr="001E14C7"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S</w:t>
                              </w:r>
                              <w:r>
                                <w:rPr>
                                  <w:sz w:val="18"/>
                                  <w:szCs w:val="18"/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_x0000_s1138" type="#_x0000_t202" style="position:absolute;left:4041;top:10134;width:540;height:360">
                        <v:textbox style="mso-next-textbox:#_x0000_s1138">
                          <w:txbxContent>
                            <w:p w:rsidR="003A4116" w:rsidRPr="001E14C7" w:rsidRDefault="003A4116" w:rsidP="003A4116">
                              <w:pPr>
                                <w:rPr>
                                  <w:sz w:val="18"/>
                                  <w:szCs w:val="18"/>
                                  <w:vertAlign w:val="subscript"/>
                                  <w:lang w:val="en-US"/>
                                </w:rPr>
                              </w:pPr>
                              <w:r w:rsidRPr="001E14C7"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S</w:t>
                              </w:r>
                              <w:r>
                                <w:rPr>
                                  <w:sz w:val="18"/>
                                  <w:szCs w:val="18"/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group id="_x0000_s1139" style="position:absolute;left:2781;top:9954;width:1260;height:360" coordorigin="2781,9954" coordsize="1260,360">
                        <v:line id="_x0000_s1140" style="position:absolute;flip:x" from="2781,10314" to="4041,10314">
                          <v:stroke endarrow="block"/>
                        </v:line>
                        <v:shape id="_x0000_s1141" type="#_x0000_t202" style="position:absolute;left:3321;top:9954;width:180;height:360" filled="f" stroked="f">
                          <v:textbox style="mso-next-textbox:#_x0000_s1141">
                            <w:txbxContent>
                              <w:p w:rsidR="003A4116" w:rsidRPr="00217E95" w:rsidRDefault="003A4116" w:rsidP="003A4116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  <v:group id="_x0000_s1142" style="position:absolute;left:2601;top:9594;width:540;height:540" coordorigin="2601,9594" coordsize="540,540">
                      <v:line id="_x0000_s1143" style="position:absolute;flip:x" from="2601,9594" to="3141,10134">
                        <v:stroke endarrow="block"/>
                      </v:line>
                      <v:shape id="_x0000_s1144" type="#_x0000_t202" style="position:absolute;left:2601;top:9594;width:360;height:360" filled="f" stroked="f">
                        <v:textbox style="mso-next-textbox:#_x0000_s1144">
                          <w:txbxContent>
                            <w:p w:rsidR="003A4116" w:rsidRPr="00217E95" w:rsidRDefault="003A4116" w:rsidP="003A411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145" style="position:absolute;left:3681;top:9594;width:540;height:540" coordorigin="3681,9594" coordsize="540,540">
                    <v:shape id="_x0000_s1146" type="#_x0000_t202" style="position:absolute;left:3681;top:9774;width:180;height:360" filled="f" stroked="f">
                      <v:textbox style="mso-next-textbox:#_x0000_s1146">
                        <w:txbxContent>
                          <w:p w:rsidR="003A4116" w:rsidRPr="00217E95" w:rsidRDefault="003A4116" w:rsidP="003A411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line id="_x0000_s1147" style="position:absolute" from="3681,9594" to="4221,10134">
                      <v:stroke endarrow="block"/>
                    </v:line>
                  </v:group>
                </v:group>
                <v:shape id="_x0000_s1148" type="#_x0000_t202" style="position:absolute;left:4041;top:9594;width:180;height:360" filled="f" stroked="f">
                  <v:textbox style="mso-next-textbox:#_x0000_s1148">
                    <w:txbxContent>
                      <w:p w:rsidR="003A4116" w:rsidRPr="001F3CEA" w:rsidRDefault="003A4116" w:rsidP="003A4116">
                        <w:pPr>
                          <w:rPr>
                            <w:sz w:val="16"/>
                            <w:szCs w:val="16"/>
                            <w:lang w:val="kk-KZ"/>
                          </w:rPr>
                        </w:pPr>
                        <w:r>
                          <w:rPr>
                            <w:sz w:val="16"/>
                            <w:szCs w:val="16"/>
                            <w:lang w:val="kk-KZ"/>
                          </w:rPr>
                          <w:t>5</w:t>
                        </w:r>
                      </w:p>
                    </w:txbxContent>
                  </v:textbox>
                </v:shape>
                <v:line id="_x0000_s1149" style="position:absolute;flip:x y" from="3681,9414" to="4401,10134">
                  <v:stroke endarrow="block"/>
                </v:line>
              </v:group>
              <v:shape id="_x0000_s1150" type="#_x0000_t202" style="position:absolute;left:3861;top:10674;width:180;height:360" filled="f" stroked="f">
                <v:textbox style="mso-next-textbox:#_x0000_s1150">
                  <w:txbxContent>
                    <w:p w:rsidR="003A4116" w:rsidRPr="001F3CEA" w:rsidRDefault="003A4116" w:rsidP="003A4116">
                      <w:pPr>
                        <w:rPr>
                          <w:sz w:val="16"/>
                          <w:szCs w:val="16"/>
                          <w:lang w:val="kk-KZ"/>
                        </w:rPr>
                      </w:pPr>
                      <w:r>
                        <w:rPr>
                          <w:sz w:val="16"/>
                          <w:szCs w:val="16"/>
                          <w:lang w:val="kk-KZ"/>
                        </w:rPr>
                        <w:t>3</w:t>
                      </w:r>
                    </w:p>
                  </w:txbxContent>
                </v:textbox>
              </v:shape>
              <v:line id="_x0000_s1151" style="position:absolute;flip:y" from="3681,10494" to="4221,11034">
                <v:stroke endarrow="block"/>
              </v:line>
            </v:group>
            <v:line id="_x0000_s1152" style="position:absolute" from="2421,10494" to="3141,11034">
              <v:stroke endarrow="block"/>
            </v:line>
            <v:shape id="_x0000_s1153" type="#_x0000_t202" style="position:absolute;left:2601;top:10674;width:180;height:360" filled="f" stroked="f">
              <v:textbox style="mso-next-textbox:#_x0000_s1153">
                <w:txbxContent>
                  <w:p w:rsidR="003A4116" w:rsidRPr="001F3CEA" w:rsidRDefault="003A4116" w:rsidP="003A4116">
                    <w:pPr>
                      <w:rPr>
                        <w:sz w:val="16"/>
                        <w:szCs w:val="16"/>
                        <w:lang w:val="kk-KZ"/>
                      </w:rPr>
                    </w:pPr>
                    <w:r>
                      <w:rPr>
                        <w:sz w:val="16"/>
                        <w:szCs w:val="16"/>
                        <w:lang w:val="kk-KZ"/>
                      </w:rPr>
                      <w:t>2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4116" w:rsidRPr="00217E95" w:rsidRDefault="003A4116" w:rsidP="003A4116">
      <w:pPr>
        <w:rPr>
          <w:sz w:val="28"/>
          <w:szCs w:val="28"/>
        </w:rPr>
      </w:pPr>
    </w:p>
    <w:p w:rsidR="003A4116" w:rsidRPr="00217E95" w:rsidRDefault="003A4116" w:rsidP="003A4116">
      <w:pPr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217E95">
        <w:rPr>
          <w:sz w:val="28"/>
          <w:szCs w:val="28"/>
        </w:rPr>
        <w:t xml:space="preserve">Найти предельные вероятности состояний для системы </w:t>
      </w:r>
      <w:r w:rsidRPr="00217E95">
        <w:rPr>
          <w:sz w:val="28"/>
          <w:szCs w:val="28"/>
          <w:lang w:val="en-US"/>
        </w:rPr>
        <w:t>S</w:t>
      </w:r>
      <w:r w:rsidRPr="00217E95">
        <w:rPr>
          <w:sz w:val="28"/>
          <w:szCs w:val="28"/>
        </w:rPr>
        <w:t>, граф которой изображен на рисунке:</w:t>
      </w:r>
    </w:p>
    <w:p w:rsidR="003A4116" w:rsidRPr="00217E95" w:rsidRDefault="003A4116" w:rsidP="003A4116">
      <w:pPr>
        <w:rPr>
          <w:sz w:val="28"/>
          <w:szCs w:val="28"/>
        </w:rPr>
      </w:pPr>
      <w:r w:rsidRPr="00217E95">
        <w:rPr>
          <w:noProof/>
          <w:sz w:val="28"/>
          <w:szCs w:val="28"/>
        </w:rPr>
      </w:r>
      <w:r>
        <w:rPr>
          <w:sz w:val="28"/>
          <w:szCs w:val="28"/>
        </w:rPr>
        <w:pict>
          <v:group id="_x0000_s1104" style="width:117pt;height:90pt;mso-position-horizontal-relative:char;mso-position-vertical-relative:line" coordorigin="2241,9414" coordsize="2340,1800">
            <v:group id="_x0000_s1105" style="position:absolute;left:2241;top:9414;width:2340;height:1800" coordorigin="2241,9414" coordsize="2340,1800">
              <v:shape id="_x0000_s1106" type="#_x0000_t202" style="position:absolute;left:3141;top:10854;width:540;height:360">
                <v:textbox style="mso-next-textbox:#_x0000_s1106">
                  <w:txbxContent>
                    <w:p w:rsidR="003A4116" w:rsidRPr="001E14C7" w:rsidRDefault="003A4116" w:rsidP="003A4116">
                      <w:pPr>
                        <w:rPr>
                          <w:sz w:val="18"/>
                          <w:szCs w:val="18"/>
                          <w:vertAlign w:val="subscript"/>
                          <w:lang w:val="en-US"/>
                        </w:rPr>
                      </w:pPr>
                      <w:r w:rsidRPr="001E14C7">
                        <w:rPr>
                          <w:sz w:val="18"/>
                          <w:szCs w:val="18"/>
                          <w:lang w:val="en-US"/>
                        </w:rPr>
                        <w:t>S</w:t>
                      </w:r>
                      <w:r>
                        <w:rPr>
                          <w:sz w:val="18"/>
                          <w:szCs w:val="18"/>
                          <w:vertAlign w:val="subscript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group id="_x0000_s1107" style="position:absolute;left:2241;top:9414;width:2340;height:1080" coordorigin="2241,9414" coordsize="2340,1080">
                <v:group id="_x0000_s1108" style="position:absolute;left:2241;top:9414;width:2340;height:1080" coordorigin="2241,9414" coordsize="2340,1080">
                  <v:group id="_x0000_s1109" style="position:absolute;left:2241;top:9414;width:2340;height:1080" coordorigin="2241,9414" coordsize="2340,1080">
                    <v:shape id="_x0000_s1110" type="#_x0000_t202" style="position:absolute;left:3141;top:9414;width:540;height:360">
                      <v:textbox style="mso-next-textbox:#_x0000_s1110">
                        <w:txbxContent>
                          <w:p w:rsidR="003A4116" w:rsidRPr="001E14C7" w:rsidRDefault="003A4116" w:rsidP="003A4116">
                            <w:pPr>
                              <w:rPr>
                                <w:sz w:val="18"/>
                                <w:szCs w:val="18"/>
                                <w:vertAlign w:val="subscript"/>
                                <w:lang w:val="en-US"/>
                              </w:rPr>
                            </w:pPr>
                            <w:r w:rsidRPr="001E14C7">
                              <w:rPr>
                                <w:sz w:val="18"/>
                                <w:szCs w:val="18"/>
                                <w:lang w:val="en-US"/>
                              </w:rPr>
                              <w:t>S</w:t>
                            </w:r>
                            <w:r w:rsidRPr="001E14C7">
                              <w:rPr>
                                <w:sz w:val="18"/>
                                <w:szCs w:val="18"/>
                                <w:vertAlign w:val="subscript"/>
                                <w:lang w:val="en-US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group id="_x0000_s1111" style="position:absolute;left:2241;top:9954;width:2340;height:540" coordorigin="2241,9954" coordsize="2340,540">
                      <v:shape id="_x0000_s1112" type="#_x0000_t202" style="position:absolute;left:2241;top:10134;width:540;height:360">
                        <v:textbox style="mso-next-textbox:#_x0000_s1112">
                          <w:txbxContent>
                            <w:p w:rsidR="003A4116" w:rsidRPr="001E14C7" w:rsidRDefault="003A4116" w:rsidP="003A4116">
                              <w:pPr>
                                <w:rPr>
                                  <w:sz w:val="18"/>
                                  <w:szCs w:val="18"/>
                                  <w:vertAlign w:val="subscript"/>
                                  <w:lang w:val="en-US"/>
                                </w:rPr>
                              </w:pPr>
                              <w:r w:rsidRPr="001E14C7"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S</w:t>
                              </w:r>
                              <w:r>
                                <w:rPr>
                                  <w:sz w:val="18"/>
                                  <w:szCs w:val="18"/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_x0000_s1113" type="#_x0000_t202" style="position:absolute;left:4041;top:10134;width:540;height:360">
                        <v:textbox style="mso-next-textbox:#_x0000_s1113">
                          <w:txbxContent>
                            <w:p w:rsidR="003A4116" w:rsidRPr="001E14C7" w:rsidRDefault="003A4116" w:rsidP="003A4116">
                              <w:pPr>
                                <w:rPr>
                                  <w:sz w:val="18"/>
                                  <w:szCs w:val="18"/>
                                  <w:vertAlign w:val="subscript"/>
                                  <w:lang w:val="en-US"/>
                                </w:rPr>
                              </w:pPr>
                              <w:r w:rsidRPr="001E14C7"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S</w:t>
                              </w:r>
                              <w:r>
                                <w:rPr>
                                  <w:sz w:val="18"/>
                                  <w:szCs w:val="18"/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group id="_x0000_s1114" style="position:absolute;left:2781;top:9954;width:1260;height:360" coordorigin="2781,9954" coordsize="1260,360">
                        <v:line id="_x0000_s1115" style="position:absolute;flip:x" from="2781,10314" to="4041,10314">
                          <v:stroke endarrow="block"/>
                        </v:line>
                        <v:shape id="_x0000_s1116" type="#_x0000_t202" style="position:absolute;left:3321;top:9954;width:180;height:360" filled="f" stroked="f">
                          <v:textbox style="mso-next-textbox:#_x0000_s1116">
                            <w:txbxContent>
                              <w:p w:rsidR="003A4116" w:rsidRPr="00217E95" w:rsidRDefault="003A4116" w:rsidP="003A4116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  <v:group id="_x0000_s1117" style="position:absolute;left:2601;top:9594;width:540;height:540" coordorigin="2601,9594" coordsize="540,540">
                      <v:line id="_x0000_s1118" style="position:absolute;flip:x" from="2601,9594" to="3141,10134">
                        <v:stroke endarrow="block"/>
                      </v:line>
                      <v:shape id="_x0000_s1119" type="#_x0000_t202" style="position:absolute;left:2601;top:9594;width:360;height:360" filled="f" stroked="f">
                        <v:textbox style="mso-next-textbox:#_x0000_s1119">
                          <w:txbxContent>
                            <w:p w:rsidR="003A4116" w:rsidRPr="00217E95" w:rsidRDefault="003A4116" w:rsidP="003A411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120" style="position:absolute;left:3681;top:9594;width:540;height:540" coordorigin="3681,9594" coordsize="540,540">
                    <v:shape id="_x0000_s1121" type="#_x0000_t202" style="position:absolute;left:3681;top:9774;width:180;height:360" filled="f" stroked="f">
                      <v:textbox style="mso-next-textbox:#_x0000_s1121">
                        <w:txbxContent>
                          <w:p w:rsidR="003A4116" w:rsidRPr="00217E95" w:rsidRDefault="003A4116" w:rsidP="003A411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line id="_x0000_s1122" style="position:absolute" from="3681,9594" to="4221,10134">
                      <v:stroke endarrow="block"/>
                    </v:line>
                  </v:group>
                </v:group>
                <v:shape id="_x0000_s1123" type="#_x0000_t202" style="position:absolute;left:4041;top:9594;width:180;height:360" filled="f" stroked="f">
                  <v:textbox style="mso-next-textbox:#_x0000_s1123">
                    <w:txbxContent>
                      <w:p w:rsidR="003A4116" w:rsidRPr="001F3CEA" w:rsidRDefault="003A4116" w:rsidP="003A4116">
                        <w:pPr>
                          <w:rPr>
                            <w:sz w:val="16"/>
                            <w:szCs w:val="16"/>
                            <w:lang w:val="kk-KZ"/>
                          </w:rPr>
                        </w:pPr>
                        <w:r>
                          <w:rPr>
                            <w:sz w:val="16"/>
                            <w:szCs w:val="16"/>
                            <w:lang w:val="kk-KZ"/>
                          </w:rPr>
                          <w:t>4</w:t>
                        </w:r>
                      </w:p>
                    </w:txbxContent>
                  </v:textbox>
                </v:shape>
                <v:line id="_x0000_s1124" style="position:absolute;flip:x y" from="3681,9414" to="4401,10134">
                  <v:stroke endarrow="block"/>
                </v:line>
              </v:group>
              <v:shape id="_x0000_s1125" type="#_x0000_t202" style="position:absolute;left:3861;top:10674;width:180;height:360" filled="f" stroked="f">
                <v:textbox style="mso-next-textbox:#_x0000_s1125">
                  <w:txbxContent>
                    <w:p w:rsidR="003A4116" w:rsidRPr="001F3CEA" w:rsidRDefault="003A4116" w:rsidP="003A4116">
                      <w:pPr>
                        <w:rPr>
                          <w:sz w:val="16"/>
                          <w:szCs w:val="16"/>
                          <w:lang w:val="kk-KZ"/>
                        </w:rPr>
                      </w:pPr>
                      <w:r>
                        <w:rPr>
                          <w:sz w:val="16"/>
                          <w:szCs w:val="16"/>
                          <w:lang w:val="kk-KZ"/>
                        </w:rPr>
                        <w:t>3</w:t>
                      </w:r>
                    </w:p>
                  </w:txbxContent>
                </v:textbox>
              </v:shape>
              <v:line id="_x0000_s1126" style="position:absolute;flip:y" from="3681,10494" to="4221,11034">
                <v:stroke endarrow="block"/>
              </v:line>
            </v:group>
            <v:line id="_x0000_s1127" style="position:absolute" from="2421,10494" to="3141,11034">
              <v:stroke endarrow="block"/>
            </v:line>
            <v:shape id="_x0000_s1128" type="#_x0000_t202" style="position:absolute;left:2601;top:10674;width:180;height:360" filled="f" stroked="f">
              <v:textbox style="mso-next-textbox:#_x0000_s1128">
                <w:txbxContent>
                  <w:p w:rsidR="003A4116" w:rsidRPr="001F3CEA" w:rsidRDefault="003A4116" w:rsidP="003A4116">
                    <w:pPr>
                      <w:rPr>
                        <w:sz w:val="16"/>
                        <w:szCs w:val="16"/>
                        <w:lang w:val="kk-KZ"/>
                      </w:rPr>
                    </w:pPr>
                    <w:r>
                      <w:rPr>
                        <w:sz w:val="16"/>
                        <w:szCs w:val="16"/>
                        <w:lang w:val="kk-KZ"/>
                      </w:rP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4116" w:rsidRPr="00217E95" w:rsidRDefault="003A4116" w:rsidP="003A4116">
      <w:pPr>
        <w:rPr>
          <w:sz w:val="28"/>
          <w:szCs w:val="28"/>
        </w:rPr>
      </w:pPr>
    </w:p>
    <w:p w:rsidR="00D945F1" w:rsidRPr="000157B5" w:rsidRDefault="00D945F1" w:rsidP="00D945F1">
      <w:pPr>
        <w:ind w:firstLine="540"/>
        <w:jc w:val="both"/>
        <w:rPr>
          <w:sz w:val="28"/>
          <w:szCs w:val="28"/>
        </w:rPr>
      </w:pPr>
    </w:p>
    <w:p w:rsidR="00D945F1" w:rsidRDefault="00D945F1" w:rsidP="00D945F1">
      <w:pPr>
        <w:pStyle w:val="a3"/>
        <w:spacing w:after="0"/>
        <w:ind w:left="0"/>
        <w:rPr>
          <w:sz w:val="28"/>
          <w:szCs w:val="28"/>
        </w:rPr>
      </w:pPr>
      <w:r w:rsidRPr="00401182">
        <w:rPr>
          <w:b/>
          <w:sz w:val="28"/>
          <w:szCs w:val="28"/>
        </w:rPr>
        <w:t>Литература:</w:t>
      </w:r>
      <w:r>
        <w:rPr>
          <w:sz w:val="28"/>
          <w:szCs w:val="28"/>
        </w:rPr>
        <w:t xml:space="preserve"> </w:t>
      </w:r>
      <w:r w:rsidRPr="00A16969">
        <w:rPr>
          <w:sz w:val="28"/>
          <w:szCs w:val="28"/>
        </w:rPr>
        <w:t xml:space="preserve">1, </w:t>
      </w:r>
      <w:r w:rsidRPr="00FC4201">
        <w:rPr>
          <w:sz w:val="28"/>
          <w:szCs w:val="28"/>
        </w:rPr>
        <w:t>с.</w:t>
      </w:r>
      <w:r>
        <w:rPr>
          <w:sz w:val="28"/>
          <w:szCs w:val="28"/>
        </w:rPr>
        <w:t>340</w:t>
      </w:r>
      <w:r w:rsidRPr="00FC4201">
        <w:rPr>
          <w:sz w:val="28"/>
          <w:szCs w:val="28"/>
        </w:rPr>
        <w:t>-</w:t>
      </w:r>
      <w:r>
        <w:rPr>
          <w:sz w:val="28"/>
          <w:szCs w:val="28"/>
        </w:rPr>
        <w:t>343</w:t>
      </w:r>
    </w:p>
    <w:p w:rsidR="00D945F1" w:rsidRDefault="00D945F1" w:rsidP="00D945F1">
      <w:pPr>
        <w:pStyle w:val="a3"/>
        <w:spacing w:after="0"/>
        <w:ind w:left="0"/>
        <w:rPr>
          <w:b/>
          <w:sz w:val="28"/>
          <w:szCs w:val="28"/>
        </w:rPr>
      </w:pPr>
    </w:p>
    <w:p w:rsidR="00D945F1" w:rsidRDefault="00D945F1" w:rsidP="00D945F1">
      <w:pPr>
        <w:pStyle w:val="a3"/>
        <w:spacing w:after="0"/>
        <w:ind w:left="0"/>
        <w:rPr>
          <w:sz w:val="28"/>
          <w:szCs w:val="28"/>
        </w:rPr>
      </w:pPr>
      <w:r>
        <w:rPr>
          <w:b/>
          <w:sz w:val="28"/>
          <w:szCs w:val="28"/>
        </w:rPr>
        <w:t>Контрольные вопросы:</w:t>
      </w:r>
    </w:p>
    <w:p w:rsidR="00D945F1" w:rsidRDefault="00D945F1" w:rsidP="00D945F1">
      <w:pPr>
        <w:numPr>
          <w:ilvl w:val="0"/>
          <w:numId w:val="2"/>
        </w:numPr>
        <w:tabs>
          <w:tab w:val="clear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Понятие размеченного графа состояний.</w:t>
      </w:r>
    </w:p>
    <w:p w:rsidR="00D945F1" w:rsidRDefault="00D945F1" w:rsidP="00D945F1">
      <w:pPr>
        <w:numPr>
          <w:ilvl w:val="0"/>
          <w:numId w:val="2"/>
        </w:numPr>
        <w:tabs>
          <w:tab w:val="clear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называют вероятностью </w:t>
      </w:r>
      <w:proofErr w:type="spellStart"/>
      <w:r w:rsidRPr="00A80F57">
        <w:rPr>
          <w:i/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-го состояния?</w:t>
      </w:r>
    </w:p>
    <w:p w:rsidR="00D945F1" w:rsidRDefault="00D945F1" w:rsidP="00D945F1">
      <w:pPr>
        <w:numPr>
          <w:ilvl w:val="0"/>
          <w:numId w:val="2"/>
        </w:numPr>
        <w:tabs>
          <w:tab w:val="clear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Как вывести систему из данного состояния?</w:t>
      </w:r>
    </w:p>
    <w:p w:rsidR="00D945F1" w:rsidRDefault="00D945F1" w:rsidP="00D945F1">
      <w:pPr>
        <w:numPr>
          <w:ilvl w:val="0"/>
          <w:numId w:val="2"/>
        </w:numPr>
        <w:tabs>
          <w:tab w:val="clear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Как получить систему дифференциальных уравнений Колмогорова для вероятностей состояний системы?</w:t>
      </w:r>
    </w:p>
    <w:p w:rsidR="00D945F1" w:rsidRDefault="00D945F1" w:rsidP="00D945F1">
      <w:pPr>
        <w:numPr>
          <w:ilvl w:val="0"/>
          <w:numId w:val="2"/>
        </w:numPr>
        <w:tabs>
          <w:tab w:val="clear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Правило составления уравнений Колмогорова.</w:t>
      </w:r>
    </w:p>
    <w:p w:rsidR="00D945F1" w:rsidRDefault="00D945F1" w:rsidP="00D945F1">
      <w:pPr>
        <w:numPr>
          <w:ilvl w:val="0"/>
          <w:numId w:val="2"/>
        </w:numPr>
        <w:tabs>
          <w:tab w:val="clear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Функции времени.</w:t>
      </w:r>
    </w:p>
    <w:p w:rsidR="00D945F1" w:rsidRDefault="00D945F1" w:rsidP="00D945F1">
      <w:pPr>
        <w:numPr>
          <w:ilvl w:val="0"/>
          <w:numId w:val="2"/>
        </w:numPr>
        <w:tabs>
          <w:tab w:val="clear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Предельные вероятности состояний системы.</w:t>
      </w:r>
    </w:p>
    <w:p w:rsidR="00D945F1" w:rsidRDefault="00D945F1" w:rsidP="00D945F1">
      <w:pPr>
        <w:numPr>
          <w:ilvl w:val="0"/>
          <w:numId w:val="2"/>
        </w:numPr>
        <w:tabs>
          <w:tab w:val="clear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Теорема существования предельных вероятностей.</w:t>
      </w:r>
    </w:p>
    <w:p w:rsidR="00D945F1" w:rsidRPr="00A80F57" w:rsidRDefault="00D945F1" w:rsidP="00D945F1">
      <w:pPr>
        <w:numPr>
          <w:ilvl w:val="0"/>
          <w:numId w:val="2"/>
        </w:numPr>
        <w:tabs>
          <w:tab w:val="clear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показывает предельная вероятность состояния </w:t>
      </w:r>
      <w:r w:rsidRPr="00A80F57">
        <w:rPr>
          <w:i/>
          <w:sz w:val="28"/>
          <w:szCs w:val="28"/>
          <w:lang w:val="en-US"/>
        </w:rPr>
        <w:t>S</w:t>
      </w:r>
      <w:r w:rsidRPr="00A80F57">
        <w:rPr>
          <w:i/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>?</w:t>
      </w:r>
    </w:p>
    <w:p w:rsidR="00D945F1" w:rsidRPr="009A5CAE" w:rsidRDefault="00D945F1" w:rsidP="00D945F1">
      <w:pPr>
        <w:numPr>
          <w:ilvl w:val="0"/>
          <w:numId w:val="2"/>
        </w:numPr>
        <w:tabs>
          <w:tab w:val="clear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Как получают систему алгебраических уравнений Колмогорова, описывающих стационарный режим?</w:t>
      </w:r>
    </w:p>
    <w:p w:rsidR="00AF54F9" w:rsidRDefault="00AF54F9"/>
    <w:sectPr w:rsidR="00AF54F9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90BDF"/>
    <w:multiLevelType w:val="hybridMultilevel"/>
    <w:tmpl w:val="3B92D0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7C939DE"/>
    <w:multiLevelType w:val="hybridMultilevel"/>
    <w:tmpl w:val="99FAAA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945F1"/>
    <w:rsid w:val="000C6B93"/>
    <w:rsid w:val="003A4116"/>
    <w:rsid w:val="004E0A4E"/>
    <w:rsid w:val="007E3FD6"/>
    <w:rsid w:val="00A56428"/>
    <w:rsid w:val="00A72F71"/>
    <w:rsid w:val="00AF54F9"/>
    <w:rsid w:val="00D94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5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945F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945F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rmal (Web)"/>
    <w:basedOn w:val="a"/>
    <w:rsid w:val="00D945F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1070</Words>
  <Characters>6104</Characters>
  <Application>Microsoft Office Word</Application>
  <DocSecurity>0</DocSecurity>
  <Lines>50</Lines>
  <Paragraphs>14</Paragraphs>
  <ScaleCrop>false</ScaleCrop>
  <Company/>
  <LinksUpToDate>false</LinksUpToDate>
  <CharactersWithSpaces>7160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2014-01-12T11:18:00Z</dcterms:created>
  <dcterms:modified xsi:type="dcterms:W3CDTF">2014-01-12T13:34:00Z</dcterms:modified>
</cp:coreProperties>
</file>